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1A" w:rsidRDefault="00347D54" w:rsidP="006C431A">
      <w:pPr>
        <w:jc w:val="center"/>
        <w:outlineLvl w:val="0"/>
        <w:rPr>
          <w:b/>
          <w:sz w:val="36"/>
          <w:szCs w:val="36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-1123950</wp:posOffset>
            </wp:positionV>
            <wp:extent cx="1109345" cy="1600200"/>
            <wp:effectExtent l="19050" t="0" r="0" b="0"/>
            <wp:wrapThrough wrapText="bothSides">
              <wp:wrapPolygon edited="0">
                <wp:start x="-371" y="0"/>
                <wp:lineTo x="-371" y="21343"/>
                <wp:lineTo x="21513" y="21343"/>
                <wp:lineTo x="21513" y="0"/>
                <wp:lineTo x="-371" y="0"/>
              </wp:wrapPolygon>
            </wp:wrapThrough>
            <wp:docPr id="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FFC" w:rsidRDefault="00C76FFC" w:rsidP="006C431A">
      <w:pPr>
        <w:jc w:val="center"/>
        <w:outlineLvl w:val="0"/>
        <w:rPr>
          <w:b/>
          <w:sz w:val="36"/>
          <w:szCs w:val="36"/>
        </w:rPr>
      </w:pPr>
    </w:p>
    <w:p w:rsidR="00416068" w:rsidRDefault="00416068" w:rsidP="006C431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C431A" w:rsidRPr="00416068" w:rsidRDefault="00865D33" w:rsidP="006C431A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416068">
        <w:rPr>
          <w:rFonts w:ascii="Verdana" w:hAnsi="Verdana"/>
          <w:b/>
          <w:sz w:val="28"/>
          <w:szCs w:val="28"/>
        </w:rPr>
        <w:t>Referat fra</w:t>
      </w:r>
      <w:r w:rsidR="006C431A" w:rsidRPr="00416068">
        <w:rPr>
          <w:rFonts w:ascii="Verdana" w:hAnsi="Verdana"/>
          <w:b/>
          <w:sz w:val="28"/>
          <w:szCs w:val="28"/>
        </w:rPr>
        <w:t xml:space="preserve"> møde i Mosbjerg</w:t>
      </w:r>
      <w:r w:rsidR="00B2534A" w:rsidRPr="00416068">
        <w:rPr>
          <w:rFonts w:ascii="Verdana" w:hAnsi="Verdana"/>
          <w:b/>
          <w:sz w:val="28"/>
          <w:szCs w:val="28"/>
        </w:rPr>
        <w:t xml:space="preserve"> </w:t>
      </w:r>
      <w:r w:rsidR="008A4302" w:rsidRPr="00416068">
        <w:rPr>
          <w:rFonts w:ascii="Verdana" w:hAnsi="Verdana"/>
          <w:b/>
          <w:sz w:val="28"/>
          <w:szCs w:val="28"/>
        </w:rPr>
        <w:t>-</w:t>
      </w:r>
      <w:r w:rsidR="00B2534A" w:rsidRPr="00416068">
        <w:rPr>
          <w:rFonts w:ascii="Verdana" w:hAnsi="Verdana"/>
          <w:b/>
          <w:sz w:val="28"/>
          <w:szCs w:val="28"/>
        </w:rPr>
        <w:t xml:space="preserve"> </w:t>
      </w:r>
      <w:r w:rsidR="008A4302" w:rsidRPr="00416068">
        <w:rPr>
          <w:rFonts w:ascii="Verdana" w:hAnsi="Verdana"/>
          <w:b/>
          <w:sz w:val="28"/>
          <w:szCs w:val="28"/>
        </w:rPr>
        <w:t>Tolne</w:t>
      </w:r>
      <w:r w:rsidR="006C431A" w:rsidRPr="00416068">
        <w:rPr>
          <w:rFonts w:ascii="Verdana" w:hAnsi="Verdana"/>
          <w:b/>
          <w:sz w:val="28"/>
          <w:szCs w:val="28"/>
        </w:rPr>
        <w:t xml:space="preserve"> Landsbyråd</w:t>
      </w:r>
    </w:p>
    <w:p w:rsidR="006C431A" w:rsidRPr="00416068" w:rsidRDefault="00EB47F8" w:rsidP="006C431A">
      <w:pPr>
        <w:pStyle w:val="Brdtekst"/>
        <w:rPr>
          <w:rFonts w:ascii="Verdana" w:hAnsi="Verdana"/>
          <w:sz w:val="28"/>
          <w:szCs w:val="28"/>
        </w:rPr>
      </w:pPr>
      <w:r w:rsidRPr="00416068">
        <w:rPr>
          <w:rFonts w:ascii="Verdana" w:hAnsi="Verdana"/>
          <w:sz w:val="28"/>
          <w:szCs w:val="28"/>
        </w:rPr>
        <w:t>ons</w:t>
      </w:r>
      <w:r w:rsidR="00F771F7" w:rsidRPr="00416068">
        <w:rPr>
          <w:rFonts w:ascii="Verdana" w:hAnsi="Verdana"/>
          <w:sz w:val="28"/>
          <w:szCs w:val="28"/>
        </w:rPr>
        <w:t xml:space="preserve">dag </w:t>
      </w:r>
      <w:r w:rsidR="006C431A" w:rsidRPr="00416068">
        <w:rPr>
          <w:rFonts w:ascii="Verdana" w:hAnsi="Verdana"/>
          <w:sz w:val="28"/>
          <w:szCs w:val="28"/>
        </w:rPr>
        <w:t>den</w:t>
      </w:r>
      <w:r w:rsidR="006C431A" w:rsidRPr="00416068">
        <w:rPr>
          <w:rFonts w:ascii="Verdana" w:hAnsi="Verdana"/>
          <w:i/>
          <w:sz w:val="28"/>
          <w:szCs w:val="28"/>
        </w:rPr>
        <w:t xml:space="preserve"> </w:t>
      </w:r>
      <w:r w:rsidR="00E96A58" w:rsidRPr="00416068">
        <w:rPr>
          <w:rFonts w:ascii="Verdana" w:hAnsi="Verdana"/>
          <w:sz w:val="28"/>
          <w:szCs w:val="28"/>
        </w:rPr>
        <w:t>30</w:t>
      </w:r>
      <w:r w:rsidR="00C82489" w:rsidRPr="00416068">
        <w:rPr>
          <w:rFonts w:ascii="Verdana" w:hAnsi="Verdana"/>
          <w:sz w:val="28"/>
          <w:szCs w:val="28"/>
        </w:rPr>
        <w:t xml:space="preserve">. </w:t>
      </w:r>
      <w:r w:rsidR="00E96A58" w:rsidRPr="00416068">
        <w:rPr>
          <w:rFonts w:ascii="Verdana" w:hAnsi="Verdana"/>
          <w:sz w:val="28"/>
          <w:szCs w:val="28"/>
        </w:rPr>
        <w:t>november</w:t>
      </w:r>
      <w:r w:rsidR="006C431A" w:rsidRPr="00416068">
        <w:rPr>
          <w:rFonts w:ascii="Verdana" w:hAnsi="Verdana"/>
          <w:sz w:val="28"/>
          <w:szCs w:val="28"/>
        </w:rPr>
        <w:t xml:space="preserve"> 20</w:t>
      </w:r>
      <w:r w:rsidR="009D65BF" w:rsidRPr="00416068">
        <w:rPr>
          <w:rFonts w:ascii="Verdana" w:hAnsi="Verdana"/>
          <w:sz w:val="28"/>
          <w:szCs w:val="28"/>
        </w:rPr>
        <w:t>1</w:t>
      </w:r>
      <w:r w:rsidR="0012632A" w:rsidRPr="00416068">
        <w:rPr>
          <w:rFonts w:ascii="Verdana" w:hAnsi="Verdana"/>
          <w:sz w:val="28"/>
          <w:szCs w:val="28"/>
        </w:rPr>
        <w:t>6</w:t>
      </w:r>
      <w:r w:rsidR="006C431A" w:rsidRPr="00416068">
        <w:rPr>
          <w:rFonts w:ascii="Verdana" w:hAnsi="Verdana"/>
          <w:sz w:val="28"/>
          <w:szCs w:val="28"/>
        </w:rPr>
        <w:t xml:space="preserve"> kl. 19</w:t>
      </w:r>
      <w:r w:rsidR="00C76FFC" w:rsidRPr="00416068">
        <w:rPr>
          <w:rFonts w:ascii="Verdana" w:hAnsi="Verdana"/>
          <w:sz w:val="28"/>
          <w:szCs w:val="28"/>
        </w:rPr>
        <w:t>.</w:t>
      </w:r>
      <w:r w:rsidR="007313F4" w:rsidRPr="00416068">
        <w:rPr>
          <w:rFonts w:ascii="Verdana" w:hAnsi="Verdana"/>
          <w:sz w:val="28"/>
          <w:szCs w:val="28"/>
        </w:rPr>
        <w:t>00</w:t>
      </w:r>
      <w:r w:rsidR="006C431A" w:rsidRPr="00416068">
        <w:rPr>
          <w:rFonts w:ascii="Verdana" w:hAnsi="Verdana"/>
          <w:sz w:val="28"/>
          <w:szCs w:val="28"/>
        </w:rPr>
        <w:t xml:space="preserve"> </w:t>
      </w:r>
    </w:p>
    <w:p w:rsidR="00020F2E" w:rsidRPr="00416068" w:rsidRDefault="006C431A" w:rsidP="00865D33">
      <w:pPr>
        <w:jc w:val="center"/>
        <w:rPr>
          <w:rFonts w:ascii="Verdana" w:hAnsi="Verdana"/>
          <w:b/>
          <w:bCs/>
          <w:sz w:val="28"/>
          <w:szCs w:val="28"/>
        </w:rPr>
      </w:pPr>
      <w:r w:rsidRPr="00416068">
        <w:rPr>
          <w:rFonts w:ascii="Verdana" w:hAnsi="Verdana"/>
          <w:b/>
          <w:bCs/>
          <w:sz w:val="28"/>
          <w:szCs w:val="28"/>
        </w:rPr>
        <w:t>i Mosbjerg Sognegård.</w:t>
      </w:r>
    </w:p>
    <w:p w:rsidR="004E73C2" w:rsidRPr="00416068" w:rsidRDefault="004E73C2" w:rsidP="006C431A">
      <w:pPr>
        <w:outlineLvl w:val="0"/>
        <w:rPr>
          <w:rFonts w:ascii="Verdana" w:hAnsi="Verdana"/>
          <w:sz w:val="22"/>
          <w:szCs w:val="22"/>
        </w:rPr>
      </w:pPr>
    </w:p>
    <w:p w:rsidR="006C431A" w:rsidRPr="00416068" w:rsidRDefault="006C431A" w:rsidP="00865D33">
      <w:pPr>
        <w:outlineLvl w:val="0"/>
        <w:rPr>
          <w:rFonts w:ascii="Verdana" w:hAnsi="Verdana"/>
          <w:b/>
          <w:i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Dagsorden</w:t>
      </w:r>
    </w:p>
    <w:p w:rsidR="006C431A" w:rsidRPr="00416068" w:rsidRDefault="00543F43" w:rsidP="00865D33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 xml:space="preserve">Godkendelse af referat fra </w:t>
      </w:r>
      <w:r w:rsidR="00E96A58" w:rsidRPr="00416068">
        <w:rPr>
          <w:rFonts w:ascii="Verdana" w:hAnsi="Verdana"/>
          <w:sz w:val="22"/>
          <w:szCs w:val="22"/>
        </w:rPr>
        <w:t>26</w:t>
      </w:r>
      <w:r w:rsidRPr="00416068">
        <w:rPr>
          <w:rFonts w:ascii="Verdana" w:hAnsi="Verdana"/>
          <w:sz w:val="22"/>
          <w:szCs w:val="22"/>
        </w:rPr>
        <w:t>.</w:t>
      </w:r>
      <w:r w:rsidR="00AA4693" w:rsidRPr="00416068">
        <w:rPr>
          <w:rFonts w:ascii="Verdana" w:hAnsi="Verdana"/>
          <w:sz w:val="22"/>
          <w:szCs w:val="22"/>
        </w:rPr>
        <w:t xml:space="preserve"> </w:t>
      </w:r>
      <w:r w:rsidR="00E96A58" w:rsidRPr="00416068">
        <w:rPr>
          <w:rFonts w:ascii="Verdana" w:hAnsi="Verdana"/>
          <w:sz w:val="22"/>
          <w:szCs w:val="22"/>
        </w:rPr>
        <w:t>oktober</w:t>
      </w:r>
      <w:r w:rsidR="00B403A7" w:rsidRPr="00416068">
        <w:rPr>
          <w:rFonts w:ascii="Verdana" w:hAnsi="Verdana"/>
          <w:sz w:val="22"/>
          <w:szCs w:val="22"/>
        </w:rPr>
        <w:t xml:space="preserve"> 201</w:t>
      </w:r>
      <w:r w:rsidR="00D6664F" w:rsidRPr="00416068">
        <w:rPr>
          <w:rFonts w:ascii="Verdana" w:hAnsi="Verdana"/>
          <w:sz w:val="22"/>
          <w:szCs w:val="22"/>
        </w:rPr>
        <w:t>6</w:t>
      </w:r>
    </w:p>
    <w:p w:rsidR="002B45D9" w:rsidRPr="00416068" w:rsidRDefault="006C431A" w:rsidP="00865D33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Godkendelse af dagsorden</w:t>
      </w:r>
    </w:p>
    <w:p w:rsidR="000D3966" w:rsidRPr="00416068" w:rsidRDefault="006C431A" w:rsidP="00865D33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Meddelelser fra formand og næstformand</w:t>
      </w:r>
    </w:p>
    <w:p w:rsidR="00543F43" w:rsidRDefault="006C431A" w:rsidP="00865D33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 xml:space="preserve">Sager til </w:t>
      </w:r>
      <w:r w:rsidR="00543F43" w:rsidRPr="00416068">
        <w:rPr>
          <w:rFonts w:ascii="Verdana" w:hAnsi="Verdana"/>
          <w:sz w:val="22"/>
          <w:szCs w:val="22"/>
        </w:rPr>
        <w:t>orientering</w:t>
      </w:r>
    </w:p>
    <w:p w:rsidR="00D32590" w:rsidRPr="00416068" w:rsidRDefault="00D32590" w:rsidP="00D32590">
      <w:pPr>
        <w:ind w:left="2025"/>
        <w:rPr>
          <w:rFonts w:ascii="Verdana" w:hAnsi="Verdana"/>
          <w:sz w:val="22"/>
          <w:szCs w:val="22"/>
        </w:rPr>
      </w:pPr>
    </w:p>
    <w:p w:rsidR="004E73C2" w:rsidRPr="00416068" w:rsidRDefault="004E73C2" w:rsidP="004E73C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Vendsyssel Friskole</w:t>
      </w:r>
      <w:r w:rsidR="00DC5E54" w:rsidRPr="00416068">
        <w:rPr>
          <w:rFonts w:ascii="Verdana" w:hAnsi="Verdana"/>
          <w:sz w:val="22"/>
          <w:szCs w:val="22"/>
        </w:rPr>
        <w:t>/Børnehus</w:t>
      </w:r>
    </w:p>
    <w:p w:rsidR="00E62BF0" w:rsidRPr="00416068" w:rsidRDefault="00E62BF0" w:rsidP="004E73C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Opgaver til Landsbypedellen</w:t>
      </w:r>
    </w:p>
    <w:p w:rsidR="00EB47F8" w:rsidRPr="00416068" w:rsidRDefault="00EB47F8" w:rsidP="004E73C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 xml:space="preserve">Et </w:t>
      </w:r>
      <w:r w:rsidR="00E361FC" w:rsidRPr="00416068">
        <w:rPr>
          <w:rFonts w:ascii="Verdana" w:hAnsi="Verdana"/>
          <w:sz w:val="22"/>
          <w:szCs w:val="22"/>
        </w:rPr>
        <w:t>aktivt</w:t>
      </w:r>
      <w:r w:rsidRPr="00416068">
        <w:rPr>
          <w:rFonts w:ascii="Verdana" w:hAnsi="Verdana"/>
          <w:sz w:val="22"/>
          <w:szCs w:val="22"/>
        </w:rPr>
        <w:t xml:space="preserve"> </w:t>
      </w:r>
      <w:r w:rsidR="00E361FC" w:rsidRPr="00416068">
        <w:rPr>
          <w:rFonts w:ascii="Verdana" w:hAnsi="Verdana"/>
          <w:sz w:val="22"/>
          <w:szCs w:val="22"/>
        </w:rPr>
        <w:t>Nærområde</w:t>
      </w:r>
    </w:p>
    <w:p w:rsidR="009D65BF" w:rsidRDefault="00EB47F8" w:rsidP="002B45D9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Julefest 2016</w:t>
      </w:r>
    </w:p>
    <w:p w:rsidR="00D32590" w:rsidRPr="00416068" w:rsidRDefault="00D32590" w:rsidP="00D32590">
      <w:pPr>
        <w:ind w:left="2745"/>
        <w:rPr>
          <w:rFonts w:ascii="Verdana" w:hAnsi="Verdana"/>
          <w:sz w:val="22"/>
          <w:szCs w:val="22"/>
        </w:rPr>
      </w:pPr>
    </w:p>
    <w:p w:rsidR="008934D7" w:rsidRPr="00416068" w:rsidRDefault="009D65BF" w:rsidP="008934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Meddelelser fra udvalg og rådsmedlemmer</w:t>
      </w:r>
    </w:p>
    <w:p w:rsidR="00744258" w:rsidRPr="00416068" w:rsidRDefault="008934D7" w:rsidP="00865D33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Regnskab</w:t>
      </w:r>
    </w:p>
    <w:p w:rsidR="00744258" w:rsidRPr="00416068" w:rsidRDefault="00744258" w:rsidP="0074425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Mødekalender</w:t>
      </w:r>
    </w:p>
    <w:p w:rsidR="00E96A58" w:rsidRPr="00416068" w:rsidRDefault="00774170" w:rsidP="00865D33">
      <w:pPr>
        <w:ind w:left="2025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24. januar 2016</w:t>
      </w:r>
    </w:p>
    <w:p w:rsidR="00020F2E" w:rsidRPr="00416068" w:rsidRDefault="00744258" w:rsidP="00D6664F">
      <w:pPr>
        <w:pStyle w:val="Listeafsni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Eventuelt.</w:t>
      </w:r>
    </w:p>
    <w:p w:rsidR="00D6664F" w:rsidRPr="00416068" w:rsidRDefault="00D6664F" w:rsidP="00D6664F">
      <w:pPr>
        <w:pStyle w:val="Listeafsnit"/>
        <w:ind w:left="2025"/>
        <w:rPr>
          <w:rFonts w:ascii="Verdana" w:hAnsi="Verdana"/>
          <w:sz w:val="22"/>
          <w:szCs w:val="22"/>
        </w:rPr>
      </w:pPr>
    </w:p>
    <w:p w:rsidR="00AE1563" w:rsidRPr="00416068" w:rsidRDefault="00865D33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Til stede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Søren Michelsen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Tolne Borgerforening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Ulla Balslev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Løsgænger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 xml:space="preserve">Palle </w:t>
      </w:r>
      <w:r w:rsidR="00DB4232" w:rsidRPr="00416068">
        <w:rPr>
          <w:rFonts w:ascii="Verdana" w:hAnsi="Verdana"/>
          <w:sz w:val="22"/>
          <w:szCs w:val="22"/>
        </w:rPr>
        <w:t>Fuglsang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Vendsyssel friskole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Jette Jensen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TMI og Kasserer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Ulla Pia Lauritsen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Mosbjerg Borgerforening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Karen Pedersen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Brugsen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Kirsten Walther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Formand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Egon Holm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Vendsyssel friskole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Brian Mortensen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Jagtforeningen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George Christensen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Jagtforeningen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Allan Nielsen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Spejderne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Henrik Dybro Christensen</w:t>
      </w:r>
      <w:r w:rsidRPr="00416068">
        <w:rPr>
          <w:rFonts w:ascii="Verdana" w:hAnsi="Verdana"/>
          <w:sz w:val="22"/>
          <w:szCs w:val="22"/>
        </w:rPr>
        <w:tab/>
        <w:t>Løsgænger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Ulla Christensen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Løsgænger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Kurt Thomsen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Lokalarkiv</w:t>
      </w:r>
      <w:r w:rsidR="00416068">
        <w:rPr>
          <w:rFonts w:ascii="Verdana" w:hAnsi="Verdana"/>
          <w:sz w:val="22"/>
          <w:szCs w:val="22"/>
        </w:rPr>
        <w:t xml:space="preserve"> </w:t>
      </w:r>
      <w:r w:rsidRPr="00416068">
        <w:rPr>
          <w:rFonts w:ascii="Verdana" w:hAnsi="Verdana"/>
          <w:sz w:val="22"/>
          <w:szCs w:val="22"/>
        </w:rPr>
        <w:t>+</w:t>
      </w:r>
      <w:r w:rsidR="00416068">
        <w:rPr>
          <w:rFonts w:ascii="Verdana" w:hAnsi="Verdana"/>
          <w:sz w:val="22"/>
          <w:szCs w:val="22"/>
        </w:rPr>
        <w:t xml:space="preserve"> </w:t>
      </w:r>
      <w:r w:rsidRPr="00416068">
        <w:rPr>
          <w:rFonts w:ascii="Verdana" w:hAnsi="Verdana"/>
          <w:sz w:val="22"/>
          <w:szCs w:val="22"/>
        </w:rPr>
        <w:t>UBL</w:t>
      </w:r>
      <w:r w:rsidR="00416068">
        <w:rPr>
          <w:rFonts w:ascii="Verdana" w:hAnsi="Verdana"/>
          <w:sz w:val="22"/>
          <w:szCs w:val="22"/>
        </w:rPr>
        <w:t xml:space="preserve"> </w:t>
      </w:r>
      <w:r w:rsidRPr="00416068">
        <w:rPr>
          <w:rFonts w:ascii="Verdana" w:hAnsi="Verdana"/>
          <w:sz w:val="22"/>
          <w:szCs w:val="22"/>
        </w:rPr>
        <w:t>+</w:t>
      </w:r>
      <w:r w:rsidR="00416068">
        <w:rPr>
          <w:rFonts w:ascii="Verdana" w:hAnsi="Verdana"/>
          <w:sz w:val="22"/>
          <w:szCs w:val="22"/>
        </w:rPr>
        <w:t xml:space="preserve"> </w:t>
      </w:r>
      <w:r w:rsidRPr="00416068">
        <w:rPr>
          <w:rFonts w:ascii="Verdana" w:hAnsi="Verdana"/>
          <w:sz w:val="22"/>
          <w:szCs w:val="22"/>
        </w:rPr>
        <w:t>SUC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Karen Margrethe Lynge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Ridela</w:t>
      </w:r>
      <w:r w:rsidR="00416068">
        <w:rPr>
          <w:rFonts w:ascii="Verdana" w:hAnsi="Verdana"/>
          <w:sz w:val="22"/>
          <w:szCs w:val="22"/>
        </w:rPr>
        <w:t>u</w:t>
      </w:r>
      <w:r w:rsidRPr="00416068">
        <w:rPr>
          <w:rFonts w:ascii="Verdana" w:hAnsi="Verdana"/>
          <w:sz w:val="22"/>
          <w:szCs w:val="22"/>
        </w:rPr>
        <w:t>get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Jan Pedersen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Landsbypedel</w:t>
      </w:r>
    </w:p>
    <w:p w:rsidR="00865D33" w:rsidRDefault="00865D33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Knud Mølgaard</w:t>
      </w:r>
      <w:r w:rsidRPr="00416068">
        <w:rPr>
          <w:rFonts w:ascii="Verdana" w:hAnsi="Verdana"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ab/>
        <w:t>Tolne borgerforening.</w:t>
      </w:r>
    </w:p>
    <w:p w:rsidR="00416068" w:rsidRDefault="00416068" w:rsidP="00D6664F">
      <w:pPr>
        <w:pStyle w:val="Listeafsnit"/>
        <w:ind w:left="0"/>
        <w:rPr>
          <w:rFonts w:ascii="Verdana" w:hAnsi="Verdana"/>
          <w:sz w:val="22"/>
          <w:szCs w:val="22"/>
        </w:rPr>
      </w:pPr>
    </w:p>
    <w:p w:rsidR="00416068" w:rsidRDefault="00416068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Afbud</w:t>
      </w:r>
    </w:p>
    <w:p w:rsidR="00416068" w:rsidRPr="00416068" w:rsidRDefault="00416068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Ivan Leth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Medlem af kommunalbestyrelsen</w:t>
      </w:r>
    </w:p>
    <w:p w:rsidR="00865D33" w:rsidRPr="00416068" w:rsidRDefault="00865D33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</w:p>
    <w:p w:rsidR="00865D33" w:rsidRPr="00416068" w:rsidRDefault="00D32590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</w:t>
      </w:r>
      <w:r w:rsidR="00865D33" w:rsidRPr="00416068">
        <w:rPr>
          <w:rFonts w:ascii="Verdana" w:hAnsi="Verdana"/>
          <w:b/>
          <w:sz w:val="22"/>
          <w:szCs w:val="22"/>
        </w:rPr>
        <w:t xml:space="preserve"> 1. </w:t>
      </w:r>
      <w:r>
        <w:rPr>
          <w:rFonts w:ascii="Verdana" w:hAnsi="Verdana"/>
          <w:b/>
          <w:sz w:val="22"/>
          <w:szCs w:val="22"/>
        </w:rPr>
        <w:tab/>
      </w:r>
      <w:r w:rsidR="00865D33" w:rsidRPr="00416068">
        <w:rPr>
          <w:rFonts w:ascii="Verdana" w:hAnsi="Verdana"/>
          <w:b/>
          <w:sz w:val="22"/>
          <w:szCs w:val="22"/>
        </w:rPr>
        <w:t>Godkendelse af referat</w:t>
      </w:r>
    </w:p>
    <w:p w:rsidR="00865D33" w:rsidRPr="00416068" w:rsidRDefault="00B24710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Referatet godkendt</w:t>
      </w:r>
    </w:p>
    <w:p w:rsidR="00B24710" w:rsidRPr="00416068" w:rsidRDefault="00B24710" w:rsidP="00D6664F">
      <w:pPr>
        <w:pStyle w:val="Listeafsnit"/>
        <w:ind w:left="0"/>
        <w:rPr>
          <w:rFonts w:ascii="Verdana" w:hAnsi="Verdana"/>
          <w:sz w:val="22"/>
          <w:szCs w:val="22"/>
        </w:rPr>
      </w:pPr>
    </w:p>
    <w:p w:rsidR="00B24710" w:rsidRPr="00416068" w:rsidRDefault="00B24710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 xml:space="preserve">Ad 2. </w:t>
      </w:r>
      <w:r w:rsidR="00D32590">
        <w:rPr>
          <w:rFonts w:ascii="Verdana" w:hAnsi="Verdana"/>
          <w:b/>
          <w:sz w:val="22"/>
          <w:szCs w:val="22"/>
        </w:rPr>
        <w:tab/>
      </w:r>
      <w:r w:rsidRPr="00416068">
        <w:rPr>
          <w:rFonts w:ascii="Verdana" w:hAnsi="Verdana"/>
          <w:b/>
          <w:sz w:val="22"/>
          <w:szCs w:val="22"/>
        </w:rPr>
        <w:t>Godkendelse af dagsorden</w:t>
      </w:r>
    </w:p>
    <w:p w:rsidR="00B24710" w:rsidRPr="00416068" w:rsidRDefault="00B24710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Dagsorden godkendt.</w:t>
      </w:r>
    </w:p>
    <w:p w:rsidR="00B24710" w:rsidRPr="00416068" w:rsidRDefault="00B24710" w:rsidP="00D6664F">
      <w:pPr>
        <w:pStyle w:val="Listeafsnit"/>
        <w:ind w:left="0"/>
        <w:rPr>
          <w:rFonts w:ascii="Verdana" w:hAnsi="Verdana"/>
          <w:sz w:val="22"/>
          <w:szCs w:val="22"/>
        </w:rPr>
      </w:pPr>
    </w:p>
    <w:p w:rsidR="00B24710" w:rsidRPr="00416068" w:rsidRDefault="00D32590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Ad </w:t>
      </w:r>
      <w:r w:rsidR="00B24710" w:rsidRPr="00416068">
        <w:rPr>
          <w:rFonts w:ascii="Verdana" w:hAnsi="Verdana"/>
          <w:b/>
          <w:sz w:val="22"/>
          <w:szCs w:val="22"/>
        </w:rPr>
        <w:t xml:space="preserve">3. </w:t>
      </w:r>
      <w:r>
        <w:rPr>
          <w:rFonts w:ascii="Verdana" w:hAnsi="Verdana"/>
          <w:b/>
          <w:sz w:val="22"/>
          <w:szCs w:val="22"/>
        </w:rPr>
        <w:tab/>
      </w:r>
      <w:r w:rsidR="00B24710" w:rsidRPr="00416068">
        <w:rPr>
          <w:rFonts w:ascii="Verdana" w:hAnsi="Verdana"/>
          <w:b/>
          <w:sz w:val="22"/>
          <w:szCs w:val="22"/>
        </w:rPr>
        <w:t>Meddelelser fra formand og næstformand</w:t>
      </w:r>
    </w:p>
    <w:p w:rsidR="00B24710" w:rsidRPr="00416068" w:rsidRDefault="00B24710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 xml:space="preserve">På mødet i Landsbyforum blev bekendtgjort at </w:t>
      </w:r>
      <w:r w:rsidR="00DB4232">
        <w:rPr>
          <w:rFonts w:ascii="Verdana" w:hAnsi="Verdana"/>
          <w:sz w:val="22"/>
          <w:szCs w:val="22"/>
        </w:rPr>
        <w:t>e</w:t>
      </w:r>
      <w:r w:rsidRPr="00416068">
        <w:rPr>
          <w:rFonts w:ascii="Verdana" w:hAnsi="Verdana"/>
          <w:sz w:val="22"/>
          <w:szCs w:val="22"/>
        </w:rPr>
        <w:t xml:space="preserve">neste område der </w:t>
      </w:r>
      <w:r w:rsidR="00DB4232">
        <w:rPr>
          <w:rFonts w:ascii="Verdana" w:hAnsi="Verdana"/>
          <w:sz w:val="22"/>
          <w:szCs w:val="22"/>
        </w:rPr>
        <w:t xml:space="preserve">har søgt </w:t>
      </w:r>
      <w:r w:rsidRPr="00416068">
        <w:rPr>
          <w:rFonts w:ascii="Verdana" w:hAnsi="Verdana"/>
          <w:sz w:val="22"/>
          <w:szCs w:val="22"/>
        </w:rPr>
        <w:t>bre</w:t>
      </w:r>
      <w:r w:rsidRPr="00416068">
        <w:rPr>
          <w:rFonts w:ascii="Verdana" w:hAnsi="Verdana"/>
          <w:sz w:val="22"/>
          <w:szCs w:val="22"/>
        </w:rPr>
        <w:t>d</w:t>
      </w:r>
      <w:r w:rsidRPr="00416068">
        <w:rPr>
          <w:rFonts w:ascii="Verdana" w:hAnsi="Verdana"/>
          <w:sz w:val="22"/>
          <w:szCs w:val="22"/>
        </w:rPr>
        <w:t>båndspuljen er Kjul. 130 husstande ud af 180</w:t>
      </w:r>
      <w:r w:rsidR="00E53C6C" w:rsidRPr="00416068">
        <w:rPr>
          <w:rFonts w:ascii="Verdana" w:hAnsi="Verdana"/>
          <w:sz w:val="22"/>
          <w:szCs w:val="22"/>
        </w:rPr>
        <w:t xml:space="preserve"> bredbånd Nord og Energistyrelsen in</w:t>
      </w:r>
      <w:r w:rsidR="00E53C6C" w:rsidRPr="00416068">
        <w:rPr>
          <w:rFonts w:ascii="Verdana" w:hAnsi="Verdana"/>
          <w:sz w:val="22"/>
          <w:szCs w:val="22"/>
        </w:rPr>
        <w:t>d</w:t>
      </w:r>
      <w:r w:rsidR="00E53C6C" w:rsidRPr="00416068">
        <w:rPr>
          <w:rFonts w:ascii="Verdana" w:hAnsi="Verdana"/>
          <w:sz w:val="22"/>
          <w:szCs w:val="22"/>
        </w:rPr>
        <w:t>sender oplysninger.</w:t>
      </w:r>
    </w:p>
    <w:p w:rsidR="00E53C6C" w:rsidRPr="00416068" w:rsidRDefault="00E53C6C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Hjørring kommune vil fordele optag på Ungdomsuddannelsen i en cirkel rundt om Hjørring, og ansøgere udenfor skal til nærmeste ungdomsuddannelses sted. Landsb</w:t>
      </w:r>
      <w:r w:rsidRPr="00416068">
        <w:rPr>
          <w:rFonts w:ascii="Verdana" w:hAnsi="Verdana"/>
          <w:sz w:val="22"/>
          <w:szCs w:val="22"/>
        </w:rPr>
        <w:t>y</w:t>
      </w:r>
      <w:r w:rsidRPr="00416068">
        <w:rPr>
          <w:rFonts w:ascii="Verdana" w:hAnsi="Verdana"/>
          <w:sz w:val="22"/>
          <w:szCs w:val="22"/>
        </w:rPr>
        <w:t>forum lave</w:t>
      </w:r>
      <w:r w:rsidR="009D6B2A" w:rsidRPr="00416068">
        <w:rPr>
          <w:rFonts w:ascii="Verdana" w:hAnsi="Verdana"/>
          <w:sz w:val="22"/>
          <w:szCs w:val="22"/>
        </w:rPr>
        <w:t>r</w:t>
      </w:r>
      <w:r w:rsidRPr="00416068">
        <w:rPr>
          <w:rFonts w:ascii="Verdana" w:hAnsi="Verdana"/>
          <w:sz w:val="22"/>
          <w:szCs w:val="22"/>
        </w:rPr>
        <w:t xml:space="preserve"> en skrivelse om det.</w:t>
      </w:r>
    </w:p>
    <w:p w:rsidR="00E53C6C" w:rsidRPr="00416068" w:rsidRDefault="00E53C6C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 xml:space="preserve">Strategi for udvikling af Landdistrikter skal revideres. Den findes på kommunens hjemmeside. Den skal med på Teknik og Miljøudvalgsmøde den 11/1 2017. Der er landdistriktsstormøde for godkendelse i okt. 2017 </w:t>
      </w:r>
    </w:p>
    <w:p w:rsidR="00E53C6C" w:rsidRPr="00416068" w:rsidRDefault="00DB4232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PowerPoint</w:t>
      </w:r>
      <w:r w:rsidR="00E53C6C" w:rsidRPr="00416068">
        <w:rPr>
          <w:rFonts w:ascii="Verdana" w:hAnsi="Verdana"/>
          <w:sz w:val="22"/>
          <w:szCs w:val="22"/>
        </w:rPr>
        <w:t xml:space="preserve"> om bosætning og erhverv på </w:t>
      </w:r>
      <w:r>
        <w:rPr>
          <w:rFonts w:ascii="Verdana" w:hAnsi="Verdana"/>
          <w:sz w:val="22"/>
          <w:szCs w:val="22"/>
        </w:rPr>
        <w:t>LAG Nords</w:t>
      </w:r>
      <w:r w:rsidR="00E53C6C" w:rsidRPr="00416068">
        <w:rPr>
          <w:rFonts w:ascii="Verdana" w:hAnsi="Verdana"/>
          <w:sz w:val="22"/>
          <w:szCs w:val="22"/>
        </w:rPr>
        <w:t xml:space="preserve"> hjemmeside. Der har været aftalt møder flere steder i kommunen.</w:t>
      </w:r>
    </w:p>
    <w:p w:rsidR="00A551CA" w:rsidRPr="00416068" w:rsidRDefault="00A551CA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Orientering for kommunens oliefyrsejere er planlagt som 2 orienteringsmøder i Mygdal den 7/12 og i Vrensted 8/12 begge dage kl. 19.00-21.00.</w:t>
      </w:r>
      <w:r w:rsidR="009D6B2A" w:rsidRPr="00416068">
        <w:rPr>
          <w:rFonts w:ascii="Verdana" w:hAnsi="Verdana"/>
          <w:sz w:val="22"/>
          <w:szCs w:val="22"/>
        </w:rPr>
        <w:t xml:space="preserve"> </w:t>
      </w:r>
      <w:r w:rsidRPr="00416068">
        <w:rPr>
          <w:rFonts w:ascii="Verdana" w:hAnsi="Verdana"/>
          <w:sz w:val="22"/>
          <w:szCs w:val="22"/>
        </w:rPr>
        <w:t>Ønsket er at få dem til at gå over til varmepumper.</w:t>
      </w:r>
    </w:p>
    <w:p w:rsidR="00A551CA" w:rsidRPr="00416068" w:rsidRDefault="00A551CA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Vedligeholdelses puljen har bevilget Mosbjerg Borgerforening 12.500 kr. til genetabl</w:t>
      </w:r>
      <w:r w:rsidRPr="00416068">
        <w:rPr>
          <w:rFonts w:ascii="Verdana" w:hAnsi="Verdana"/>
          <w:sz w:val="22"/>
          <w:szCs w:val="22"/>
        </w:rPr>
        <w:t>e</w:t>
      </w:r>
      <w:r w:rsidRPr="00416068">
        <w:rPr>
          <w:rFonts w:ascii="Verdana" w:hAnsi="Verdana"/>
          <w:sz w:val="22"/>
          <w:szCs w:val="22"/>
        </w:rPr>
        <w:t>ring af adgangsvej til Børnenes Jord. Puljen har et lille overskud, man håber at få lov at overføre til 2017.</w:t>
      </w:r>
    </w:p>
    <w:p w:rsidR="00A551CA" w:rsidRPr="00416068" w:rsidRDefault="00A551CA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Kommende møder i</w:t>
      </w:r>
      <w:r w:rsidR="009D6B2A" w:rsidRPr="00416068">
        <w:rPr>
          <w:rFonts w:ascii="Verdana" w:hAnsi="Verdana"/>
          <w:sz w:val="22"/>
          <w:szCs w:val="22"/>
        </w:rPr>
        <w:t xml:space="preserve"> Landsbyforum er den27/2 2017 </w:t>
      </w:r>
      <w:r w:rsidR="00D32590">
        <w:rPr>
          <w:rFonts w:ascii="Verdana" w:hAnsi="Verdana"/>
          <w:sz w:val="22"/>
          <w:szCs w:val="22"/>
        </w:rPr>
        <w:t>på</w:t>
      </w:r>
      <w:r w:rsidRPr="00416068">
        <w:rPr>
          <w:rFonts w:ascii="Verdana" w:hAnsi="Verdana"/>
          <w:sz w:val="22"/>
          <w:szCs w:val="22"/>
        </w:rPr>
        <w:t xml:space="preserve"> </w:t>
      </w:r>
      <w:r w:rsidR="00D32590">
        <w:rPr>
          <w:rFonts w:ascii="Verdana" w:hAnsi="Verdana"/>
          <w:sz w:val="22"/>
          <w:szCs w:val="22"/>
        </w:rPr>
        <w:t>rå</w:t>
      </w:r>
      <w:r w:rsidRPr="00416068">
        <w:rPr>
          <w:rFonts w:ascii="Verdana" w:hAnsi="Verdana"/>
          <w:sz w:val="22"/>
          <w:szCs w:val="22"/>
        </w:rPr>
        <w:t>dhus</w:t>
      </w:r>
      <w:r w:rsidR="00D32590">
        <w:rPr>
          <w:rFonts w:ascii="Verdana" w:hAnsi="Verdana"/>
          <w:sz w:val="22"/>
          <w:szCs w:val="22"/>
        </w:rPr>
        <w:t>et</w:t>
      </w:r>
      <w:r w:rsidRPr="00416068">
        <w:rPr>
          <w:rFonts w:ascii="Verdana" w:hAnsi="Verdana"/>
          <w:sz w:val="22"/>
          <w:szCs w:val="22"/>
        </w:rPr>
        <w:t xml:space="preserve">, 9/5 </w:t>
      </w:r>
      <w:r w:rsidR="00DB4232">
        <w:rPr>
          <w:rFonts w:ascii="Verdana" w:hAnsi="Verdana"/>
          <w:sz w:val="22"/>
          <w:szCs w:val="22"/>
        </w:rPr>
        <w:t>på</w:t>
      </w:r>
      <w:r w:rsidRPr="00416068">
        <w:rPr>
          <w:rFonts w:ascii="Verdana" w:hAnsi="Verdana"/>
          <w:sz w:val="22"/>
          <w:szCs w:val="22"/>
        </w:rPr>
        <w:t xml:space="preserve"> Solhjem</w:t>
      </w:r>
      <w:r w:rsidR="00DB4232">
        <w:rPr>
          <w:rFonts w:ascii="Verdana" w:hAnsi="Verdana"/>
          <w:sz w:val="22"/>
          <w:szCs w:val="22"/>
        </w:rPr>
        <w:t xml:space="preserve"> i Bjergby</w:t>
      </w:r>
      <w:r w:rsidRPr="00416068">
        <w:rPr>
          <w:rFonts w:ascii="Verdana" w:hAnsi="Verdana"/>
          <w:sz w:val="22"/>
          <w:szCs w:val="22"/>
        </w:rPr>
        <w:t xml:space="preserve">, 28/8 det grønne Hjørne </w:t>
      </w:r>
      <w:r w:rsidR="00D32590">
        <w:rPr>
          <w:rFonts w:ascii="Verdana" w:hAnsi="Verdana"/>
          <w:sz w:val="22"/>
          <w:szCs w:val="22"/>
        </w:rPr>
        <w:t xml:space="preserve">i Horne </w:t>
      </w:r>
      <w:r w:rsidRPr="00416068">
        <w:rPr>
          <w:rFonts w:ascii="Verdana" w:hAnsi="Verdana"/>
          <w:sz w:val="22"/>
          <w:szCs w:val="22"/>
        </w:rPr>
        <w:t>og den 15/11</w:t>
      </w:r>
      <w:r w:rsidR="00D32590">
        <w:rPr>
          <w:rFonts w:ascii="Verdana" w:hAnsi="Verdana"/>
          <w:sz w:val="22"/>
          <w:szCs w:val="22"/>
        </w:rPr>
        <w:t>på rådhuset</w:t>
      </w:r>
      <w:r w:rsidRPr="00416068">
        <w:rPr>
          <w:rFonts w:ascii="Verdana" w:hAnsi="Verdana"/>
          <w:sz w:val="22"/>
          <w:szCs w:val="22"/>
        </w:rPr>
        <w:t xml:space="preserve">. </w:t>
      </w:r>
      <w:r w:rsidR="00D32590">
        <w:rPr>
          <w:rFonts w:ascii="Verdana" w:hAnsi="Verdana"/>
          <w:sz w:val="22"/>
          <w:szCs w:val="22"/>
        </w:rPr>
        <w:t>A</w:t>
      </w:r>
      <w:r w:rsidRPr="00416068">
        <w:rPr>
          <w:rFonts w:ascii="Verdana" w:hAnsi="Verdana"/>
          <w:sz w:val="22"/>
          <w:szCs w:val="22"/>
        </w:rPr>
        <w:t>nsøgningsfristen er ca. 14 dage før.</w:t>
      </w:r>
    </w:p>
    <w:p w:rsidR="00A551CA" w:rsidRPr="00416068" w:rsidRDefault="00A551CA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Så har d</w:t>
      </w:r>
      <w:r w:rsidR="007A3E7D" w:rsidRPr="00416068">
        <w:rPr>
          <w:rFonts w:ascii="Verdana" w:hAnsi="Verdana"/>
          <w:sz w:val="22"/>
          <w:szCs w:val="22"/>
        </w:rPr>
        <w:t xml:space="preserve">er været en henvendelse fra Hugo, om at Thomas på Højen </w:t>
      </w:r>
      <w:r w:rsidRPr="00416068">
        <w:rPr>
          <w:rFonts w:ascii="Verdana" w:hAnsi="Verdana"/>
          <w:sz w:val="22"/>
          <w:szCs w:val="22"/>
        </w:rPr>
        <w:t>er blevet fyret. Det er der enighed om</w:t>
      </w:r>
      <w:r w:rsidR="007A3E7D" w:rsidRPr="00416068">
        <w:rPr>
          <w:rFonts w:ascii="Verdana" w:hAnsi="Verdana"/>
          <w:sz w:val="22"/>
          <w:szCs w:val="22"/>
        </w:rPr>
        <w:t>,</w:t>
      </w:r>
      <w:r w:rsidRPr="00416068">
        <w:rPr>
          <w:rFonts w:ascii="Verdana" w:hAnsi="Verdana"/>
          <w:sz w:val="22"/>
          <w:szCs w:val="22"/>
        </w:rPr>
        <w:t xml:space="preserve"> at det kan de ikke, da der er nogen regler omkring det dyr</w:t>
      </w:r>
      <w:r w:rsidRPr="00416068">
        <w:rPr>
          <w:rFonts w:ascii="Verdana" w:hAnsi="Verdana"/>
          <w:sz w:val="22"/>
          <w:szCs w:val="22"/>
        </w:rPr>
        <w:t>e</w:t>
      </w:r>
      <w:r w:rsidRPr="00416068">
        <w:rPr>
          <w:rFonts w:ascii="Verdana" w:hAnsi="Verdana"/>
          <w:sz w:val="22"/>
          <w:szCs w:val="22"/>
        </w:rPr>
        <w:t>hold</w:t>
      </w:r>
      <w:r w:rsidR="007A3E7D" w:rsidRPr="00416068">
        <w:rPr>
          <w:rFonts w:ascii="Verdana" w:hAnsi="Verdana"/>
          <w:sz w:val="22"/>
          <w:szCs w:val="22"/>
        </w:rPr>
        <w:t>, der er på husmand</w:t>
      </w:r>
      <w:r w:rsidRPr="00416068">
        <w:rPr>
          <w:rFonts w:ascii="Verdana" w:hAnsi="Verdana"/>
          <w:sz w:val="22"/>
          <w:szCs w:val="22"/>
        </w:rPr>
        <w:t>stedet.</w:t>
      </w:r>
      <w:r w:rsidR="007A3E7D" w:rsidRPr="00416068">
        <w:rPr>
          <w:rFonts w:ascii="Verdana" w:hAnsi="Verdana"/>
          <w:sz w:val="22"/>
          <w:szCs w:val="22"/>
        </w:rPr>
        <w:t xml:space="preserve"> </w:t>
      </w:r>
      <w:r w:rsidRPr="00416068">
        <w:rPr>
          <w:rFonts w:ascii="Verdana" w:hAnsi="Verdana"/>
          <w:sz w:val="22"/>
          <w:szCs w:val="22"/>
        </w:rPr>
        <w:t>Der laves skrivelser fra Tolne Bor</w:t>
      </w:r>
      <w:r w:rsidR="007A3E7D" w:rsidRPr="00416068">
        <w:rPr>
          <w:rFonts w:ascii="Verdana" w:hAnsi="Verdana"/>
          <w:sz w:val="22"/>
          <w:szCs w:val="22"/>
        </w:rPr>
        <w:t xml:space="preserve">gerforening, </w:t>
      </w:r>
      <w:r w:rsidRPr="00416068">
        <w:rPr>
          <w:rFonts w:ascii="Verdana" w:hAnsi="Verdana"/>
          <w:sz w:val="22"/>
          <w:szCs w:val="22"/>
        </w:rPr>
        <w:t>Mo</w:t>
      </w:r>
      <w:r w:rsidRPr="00416068">
        <w:rPr>
          <w:rFonts w:ascii="Verdana" w:hAnsi="Verdana"/>
          <w:sz w:val="22"/>
          <w:szCs w:val="22"/>
        </w:rPr>
        <w:t>s</w:t>
      </w:r>
      <w:r w:rsidRPr="00416068">
        <w:rPr>
          <w:rFonts w:ascii="Verdana" w:hAnsi="Verdana"/>
          <w:sz w:val="22"/>
          <w:szCs w:val="22"/>
        </w:rPr>
        <w:t xml:space="preserve">bjerg Borgerforening og </w:t>
      </w:r>
      <w:r w:rsidR="007A3E7D" w:rsidRPr="00416068">
        <w:rPr>
          <w:rFonts w:ascii="Verdana" w:hAnsi="Verdana"/>
          <w:sz w:val="22"/>
          <w:szCs w:val="22"/>
        </w:rPr>
        <w:t>Landsby</w:t>
      </w:r>
      <w:r w:rsidR="00DB4232">
        <w:rPr>
          <w:rFonts w:ascii="Verdana" w:hAnsi="Verdana"/>
          <w:sz w:val="22"/>
          <w:szCs w:val="22"/>
        </w:rPr>
        <w:t>rådet</w:t>
      </w:r>
      <w:r w:rsidR="007A3E7D" w:rsidRPr="00416068">
        <w:rPr>
          <w:rFonts w:ascii="Verdana" w:hAnsi="Verdana"/>
          <w:sz w:val="22"/>
          <w:szCs w:val="22"/>
        </w:rPr>
        <w:t>. Sidste frist for klager er den 31/1 2017.</w:t>
      </w:r>
    </w:p>
    <w:p w:rsidR="007A3E7D" w:rsidRPr="00416068" w:rsidRDefault="007A3E7D" w:rsidP="00D6664F">
      <w:pPr>
        <w:pStyle w:val="Listeafsnit"/>
        <w:ind w:left="0"/>
        <w:rPr>
          <w:rFonts w:ascii="Verdana" w:hAnsi="Verdana"/>
          <w:sz w:val="22"/>
          <w:szCs w:val="22"/>
        </w:rPr>
      </w:pPr>
    </w:p>
    <w:p w:rsidR="007A3E7D" w:rsidRPr="00DB4232" w:rsidRDefault="007A3E7D" w:rsidP="00D6664F">
      <w:pPr>
        <w:pStyle w:val="Listeafsnit"/>
        <w:ind w:left="0"/>
        <w:rPr>
          <w:rFonts w:ascii="Verdana" w:hAnsi="Verdana"/>
          <w:sz w:val="22"/>
          <w:szCs w:val="22"/>
        </w:rPr>
      </w:pPr>
      <w:r w:rsidRPr="00DB4232">
        <w:rPr>
          <w:rFonts w:ascii="Verdana" w:hAnsi="Verdana"/>
          <w:sz w:val="22"/>
          <w:szCs w:val="22"/>
        </w:rPr>
        <w:t>Bitten nævner at der snart skal findes musik til Ældretræffet.</w:t>
      </w:r>
    </w:p>
    <w:p w:rsidR="007A3E7D" w:rsidRPr="00416068" w:rsidRDefault="007A3E7D" w:rsidP="00D6664F">
      <w:pPr>
        <w:pStyle w:val="Listeafsnit"/>
        <w:ind w:left="0"/>
        <w:rPr>
          <w:rFonts w:ascii="Verdana" w:hAnsi="Verdana"/>
          <w:sz w:val="22"/>
          <w:szCs w:val="22"/>
        </w:rPr>
      </w:pPr>
    </w:p>
    <w:p w:rsidR="00E53C6C" w:rsidRDefault="00EB1F86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 xml:space="preserve">Ad 4. </w:t>
      </w:r>
      <w:r w:rsidR="00D32590">
        <w:rPr>
          <w:rFonts w:ascii="Verdana" w:hAnsi="Verdana"/>
          <w:b/>
          <w:sz w:val="22"/>
          <w:szCs w:val="22"/>
        </w:rPr>
        <w:tab/>
      </w:r>
      <w:r w:rsidRPr="00416068">
        <w:rPr>
          <w:rFonts w:ascii="Verdana" w:hAnsi="Verdana"/>
          <w:b/>
          <w:sz w:val="22"/>
          <w:szCs w:val="22"/>
        </w:rPr>
        <w:t>Sager til orientering.</w:t>
      </w:r>
    </w:p>
    <w:p w:rsidR="00DB4232" w:rsidRPr="00416068" w:rsidRDefault="00DB4232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</w:p>
    <w:p w:rsidR="00EB1F86" w:rsidRPr="00416068" w:rsidRDefault="00EB1F86" w:rsidP="00EB1F86">
      <w:pPr>
        <w:pStyle w:val="Listeafsnit"/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Vendsyssel friskole/Børnehus</w:t>
      </w:r>
    </w:p>
    <w:p w:rsidR="00865D33" w:rsidRPr="00416068" w:rsidRDefault="00EB1F86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Mødet 3/11 med Børnehuset gav en masse gode input. Klippedag med god opbakning. Børnehuset har 39 børn, 28 børnehavebørn og 11 vuggestuebørn og der arbejdes med udvidelse, så områdets behov kan dækkes.</w:t>
      </w:r>
    </w:p>
    <w:p w:rsidR="00EB1F86" w:rsidRPr="00416068" w:rsidRDefault="00EB1F86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</w:p>
    <w:p w:rsidR="00EB1F86" w:rsidRPr="00416068" w:rsidRDefault="00EB1F86" w:rsidP="00EB1F86">
      <w:pPr>
        <w:pStyle w:val="Listeafsnit"/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Opgaver til Landsbypedellen</w:t>
      </w:r>
    </w:p>
    <w:p w:rsidR="00EB1F86" w:rsidRPr="00416068" w:rsidRDefault="00EB1F86" w:rsidP="00EB1F86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Jan holder øje med at der er lys i kæderne på træerne i Mosbjerg</w:t>
      </w:r>
      <w:r w:rsidR="00F01239" w:rsidRPr="00416068">
        <w:rPr>
          <w:rFonts w:ascii="Verdana" w:hAnsi="Verdana"/>
          <w:sz w:val="22"/>
          <w:szCs w:val="22"/>
        </w:rPr>
        <w:t>.</w:t>
      </w:r>
    </w:p>
    <w:p w:rsidR="00F01239" w:rsidRPr="00416068" w:rsidRDefault="00F01239" w:rsidP="00EB1F86">
      <w:pPr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Revyen har haft møde med Asbjørn, da der ønske om at lave scenen om. Der skal være møde med pavillonens bestyrelse.</w:t>
      </w:r>
    </w:p>
    <w:p w:rsidR="00F01239" w:rsidRPr="00416068" w:rsidRDefault="00DB4232" w:rsidP="00EB1F8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</w:r>
    </w:p>
    <w:p w:rsidR="00F01239" w:rsidRPr="00416068" w:rsidRDefault="00F01239" w:rsidP="00F01239">
      <w:pPr>
        <w:pStyle w:val="Listeafsnit"/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Et Aktivt nærområde</w:t>
      </w:r>
    </w:p>
    <w:p w:rsidR="00DB4232" w:rsidRDefault="00F01239" w:rsidP="00F01239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 xml:space="preserve">Vi blev nr. 3 i konkurrencen. Vestkystklinten vandt og fik præmien på 5.000 kr. </w:t>
      </w:r>
    </w:p>
    <w:p w:rsidR="00F01239" w:rsidRPr="00416068" w:rsidRDefault="00EE40E3" w:rsidP="00F0123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 kan lave spots om de</w:t>
      </w:r>
      <w:r w:rsidRPr="00416068">
        <w:rPr>
          <w:rFonts w:ascii="Verdana" w:hAnsi="Verdana"/>
          <w:sz w:val="22"/>
          <w:szCs w:val="22"/>
        </w:rPr>
        <w:t xml:space="preserve"> erhvervsdrivende</w:t>
      </w:r>
      <w:r>
        <w:rPr>
          <w:rFonts w:ascii="Verdana" w:hAnsi="Verdana"/>
          <w:sz w:val="22"/>
          <w:szCs w:val="22"/>
        </w:rPr>
        <w:t>, og andre vi har i området (midter siden i velkomstfolderen)</w:t>
      </w:r>
      <w:r w:rsidRPr="00416068">
        <w:rPr>
          <w:rFonts w:ascii="Verdana" w:hAnsi="Verdana"/>
          <w:sz w:val="22"/>
          <w:szCs w:val="22"/>
        </w:rPr>
        <w:t>.</w:t>
      </w:r>
      <w:bookmarkStart w:id="0" w:name="_GoBack"/>
      <w:bookmarkEnd w:id="0"/>
    </w:p>
    <w:p w:rsidR="00F01239" w:rsidRPr="00416068" w:rsidRDefault="00F01239" w:rsidP="00F01239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 xml:space="preserve">Hjemmesiden får link til </w:t>
      </w:r>
      <w:r w:rsidR="00DB4232">
        <w:rPr>
          <w:rFonts w:ascii="Verdana" w:hAnsi="Verdana"/>
          <w:sz w:val="22"/>
          <w:szCs w:val="22"/>
        </w:rPr>
        <w:t>e</w:t>
      </w:r>
      <w:r w:rsidRPr="00416068">
        <w:rPr>
          <w:rFonts w:ascii="Verdana" w:hAnsi="Verdana"/>
          <w:sz w:val="22"/>
          <w:szCs w:val="22"/>
        </w:rPr>
        <w:t>rhverv, overnatning og Bodega i Tolne. Opf</w:t>
      </w:r>
      <w:r w:rsidR="009D6B2A" w:rsidRPr="00416068">
        <w:rPr>
          <w:rFonts w:ascii="Verdana" w:hAnsi="Verdana"/>
          <w:sz w:val="22"/>
          <w:szCs w:val="22"/>
        </w:rPr>
        <w:t>ordring til at give Knud besked</w:t>
      </w:r>
      <w:r w:rsidRPr="00416068">
        <w:rPr>
          <w:rFonts w:ascii="Verdana" w:hAnsi="Verdana"/>
          <w:sz w:val="22"/>
          <w:szCs w:val="22"/>
        </w:rPr>
        <w:t xml:space="preserve">, hvis der mangler noget. </w:t>
      </w:r>
    </w:p>
    <w:p w:rsidR="00F01239" w:rsidRPr="00416068" w:rsidRDefault="00F01239" w:rsidP="00F01239">
      <w:pPr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Nyt Tv op i Brugsen, det hænger ved kassen i butikken, mange pos</w:t>
      </w:r>
      <w:r w:rsidR="00D32590">
        <w:rPr>
          <w:rFonts w:ascii="Verdana" w:hAnsi="Verdana"/>
          <w:sz w:val="22"/>
          <w:szCs w:val="22"/>
        </w:rPr>
        <w:t>i</w:t>
      </w:r>
      <w:r w:rsidRPr="00416068">
        <w:rPr>
          <w:rFonts w:ascii="Verdana" w:hAnsi="Verdana"/>
          <w:sz w:val="22"/>
          <w:szCs w:val="22"/>
        </w:rPr>
        <w:t>tive kommentarer.</w:t>
      </w:r>
    </w:p>
    <w:p w:rsidR="00F01239" w:rsidRPr="00416068" w:rsidRDefault="00F01239" w:rsidP="00F01239">
      <w:pPr>
        <w:rPr>
          <w:rFonts w:ascii="Verdana" w:hAnsi="Verdana"/>
          <w:b/>
          <w:sz w:val="22"/>
          <w:szCs w:val="22"/>
        </w:rPr>
      </w:pPr>
    </w:p>
    <w:p w:rsidR="00F01239" w:rsidRPr="00416068" w:rsidRDefault="00F01239" w:rsidP="00F01239">
      <w:pPr>
        <w:pStyle w:val="Listeafsnit"/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Julefest 3/12 2016</w:t>
      </w:r>
    </w:p>
    <w:p w:rsidR="00F01239" w:rsidRPr="00416068" w:rsidRDefault="00F01239" w:rsidP="00F01239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Program delt ud. Der er styr på det.</w:t>
      </w:r>
    </w:p>
    <w:p w:rsidR="00F01239" w:rsidRPr="00416068" w:rsidRDefault="00F01239" w:rsidP="00F01239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Alle hjælper med oprydning.</w:t>
      </w:r>
    </w:p>
    <w:p w:rsidR="003C29BB" w:rsidRPr="00416068" w:rsidRDefault="003C29BB" w:rsidP="00F01239">
      <w:pPr>
        <w:rPr>
          <w:rFonts w:ascii="Verdana" w:hAnsi="Verdana"/>
          <w:sz w:val="22"/>
          <w:szCs w:val="22"/>
        </w:rPr>
      </w:pPr>
    </w:p>
    <w:p w:rsidR="003C29BB" w:rsidRPr="00416068" w:rsidRDefault="003C29BB" w:rsidP="003C29BB">
      <w:pPr>
        <w:pStyle w:val="Listeafsnit"/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Kommuneplanen</w:t>
      </w:r>
    </w:p>
    <w:p w:rsidR="003C29BB" w:rsidRPr="00416068" w:rsidRDefault="003C29BB" w:rsidP="003C29BB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George gennemgår planen for Naturområdet ved Slotved skov. Konceptet er udarbe</w:t>
      </w:r>
      <w:r w:rsidRPr="00416068">
        <w:rPr>
          <w:rFonts w:ascii="Verdana" w:hAnsi="Verdana"/>
          <w:sz w:val="22"/>
          <w:szCs w:val="22"/>
        </w:rPr>
        <w:t>j</w:t>
      </w:r>
      <w:r w:rsidRPr="00416068">
        <w:rPr>
          <w:rFonts w:ascii="Verdana" w:hAnsi="Verdana"/>
          <w:sz w:val="22"/>
          <w:szCs w:val="22"/>
        </w:rPr>
        <w:t>det af Skov og Naturstyrelsen i samarbejde med Jakob Koefod. Der er møde i Jæge</w:t>
      </w:r>
      <w:r w:rsidRPr="00416068">
        <w:rPr>
          <w:rFonts w:ascii="Verdana" w:hAnsi="Verdana"/>
          <w:sz w:val="22"/>
          <w:szCs w:val="22"/>
        </w:rPr>
        <w:t>r</w:t>
      </w:r>
      <w:r w:rsidRPr="00416068">
        <w:rPr>
          <w:rFonts w:ascii="Verdana" w:hAnsi="Verdana"/>
          <w:sz w:val="22"/>
          <w:szCs w:val="22"/>
        </w:rPr>
        <w:t>forbundet den 5/12.</w:t>
      </w:r>
    </w:p>
    <w:p w:rsidR="003C29BB" w:rsidRPr="00416068" w:rsidRDefault="003C29BB" w:rsidP="003C29BB">
      <w:pPr>
        <w:rPr>
          <w:rFonts w:ascii="Verdana" w:hAnsi="Verdana"/>
          <w:sz w:val="22"/>
          <w:szCs w:val="22"/>
        </w:rPr>
      </w:pPr>
    </w:p>
    <w:p w:rsidR="00D32590" w:rsidRDefault="00D32590" w:rsidP="003C29B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 5.</w:t>
      </w:r>
      <w:r>
        <w:rPr>
          <w:rFonts w:ascii="Verdana" w:hAnsi="Verdana"/>
          <w:b/>
          <w:sz w:val="22"/>
          <w:szCs w:val="22"/>
        </w:rPr>
        <w:tab/>
        <w:t>Meddelelser ved udvalg og rådsmedlemmer</w:t>
      </w:r>
    </w:p>
    <w:p w:rsidR="00D32590" w:rsidRDefault="00D32590" w:rsidP="003C29BB">
      <w:pPr>
        <w:rPr>
          <w:rFonts w:ascii="Verdana" w:hAnsi="Verdana"/>
          <w:b/>
          <w:sz w:val="22"/>
          <w:szCs w:val="22"/>
        </w:rPr>
      </w:pPr>
    </w:p>
    <w:p w:rsidR="003C29BB" w:rsidRPr="00416068" w:rsidRDefault="003C29BB" w:rsidP="003C29BB">
      <w:pPr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Allan</w:t>
      </w:r>
      <w:r w:rsidRPr="00416068">
        <w:rPr>
          <w:rFonts w:ascii="Verdana" w:hAnsi="Verdana"/>
          <w:b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>Juleafslutning for spejder her fredag til lørdag.</w:t>
      </w:r>
    </w:p>
    <w:p w:rsidR="003C29BB" w:rsidRPr="00416068" w:rsidRDefault="003C29BB" w:rsidP="003C29BB">
      <w:pPr>
        <w:rPr>
          <w:rFonts w:ascii="Verdana" w:hAnsi="Verdana"/>
          <w:b/>
          <w:sz w:val="22"/>
          <w:szCs w:val="22"/>
        </w:rPr>
      </w:pPr>
    </w:p>
    <w:p w:rsidR="003C29BB" w:rsidRPr="00416068" w:rsidRDefault="003C29BB" w:rsidP="003C29BB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Henrik</w:t>
      </w:r>
      <w:r w:rsidRPr="00416068">
        <w:rPr>
          <w:rFonts w:ascii="Verdana" w:hAnsi="Verdana"/>
          <w:b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>Takker for gave til fødselsdag</w:t>
      </w:r>
      <w:r w:rsidR="00DB4232">
        <w:rPr>
          <w:rFonts w:ascii="Verdana" w:hAnsi="Verdana"/>
          <w:sz w:val="22"/>
          <w:szCs w:val="22"/>
        </w:rPr>
        <w:t>.</w:t>
      </w:r>
    </w:p>
    <w:p w:rsidR="003C29BB" w:rsidRPr="00416068" w:rsidRDefault="003C29BB" w:rsidP="003C29BB">
      <w:pPr>
        <w:rPr>
          <w:rFonts w:ascii="Verdana" w:hAnsi="Verdana"/>
          <w:sz w:val="22"/>
          <w:szCs w:val="22"/>
        </w:rPr>
      </w:pPr>
    </w:p>
    <w:p w:rsidR="003C29BB" w:rsidRPr="00416068" w:rsidRDefault="003C29BB" w:rsidP="003C29BB">
      <w:pPr>
        <w:rPr>
          <w:rFonts w:ascii="Verdana" w:hAnsi="Verdana"/>
          <w:b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Ulla</w:t>
      </w:r>
      <w:r w:rsidRPr="00416068">
        <w:rPr>
          <w:rFonts w:ascii="Verdana" w:hAnsi="Verdana"/>
          <w:b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>Ideer til Legepladsen fra Britta. Se legepladsen ved Tversted søerne.</w:t>
      </w:r>
      <w:r w:rsidRPr="00416068">
        <w:rPr>
          <w:rFonts w:ascii="Verdana" w:hAnsi="Verdana"/>
          <w:b/>
          <w:sz w:val="22"/>
          <w:szCs w:val="22"/>
        </w:rPr>
        <w:t xml:space="preserve"> </w:t>
      </w:r>
    </w:p>
    <w:p w:rsidR="003C29BB" w:rsidRPr="00416068" w:rsidRDefault="003C29BB" w:rsidP="003C29BB">
      <w:pPr>
        <w:rPr>
          <w:rFonts w:ascii="Verdana" w:hAnsi="Verdana"/>
          <w:b/>
          <w:sz w:val="22"/>
          <w:szCs w:val="22"/>
        </w:rPr>
      </w:pPr>
    </w:p>
    <w:p w:rsidR="003C29BB" w:rsidRPr="00416068" w:rsidRDefault="003C29BB" w:rsidP="00D32590">
      <w:pPr>
        <w:ind w:left="1304" w:hanging="1304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Kurt</w:t>
      </w:r>
      <w:r w:rsidRPr="00416068">
        <w:rPr>
          <w:rFonts w:ascii="Verdana" w:hAnsi="Verdana"/>
          <w:b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>Lokalarkivet er blevet bedt om ideer til stier til Naturpark Tolne historie om hvordan Mosbjerg og Tolne er opstået. Materialet til Jacob Koefod.</w:t>
      </w:r>
    </w:p>
    <w:p w:rsidR="003C29BB" w:rsidRPr="00416068" w:rsidRDefault="00DB4232" w:rsidP="00D32590">
      <w:pPr>
        <w:ind w:left="1304" w:firstLine="1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SUC</w:t>
      </w:r>
      <w:r>
        <w:rPr>
          <w:rFonts w:ascii="Verdana" w:hAnsi="Verdana"/>
          <w:sz w:val="22"/>
          <w:szCs w:val="22"/>
        </w:rPr>
        <w:t xml:space="preserve"> (Sindal Udviklingscenter)</w:t>
      </w:r>
      <w:r w:rsidRPr="00416068">
        <w:rPr>
          <w:rFonts w:ascii="Verdana" w:hAnsi="Verdana"/>
          <w:sz w:val="22"/>
          <w:szCs w:val="22"/>
        </w:rPr>
        <w:t xml:space="preserve"> - Møde her i formiddag, der skal flagstæ</w:t>
      </w:r>
      <w:r w:rsidRPr="00416068">
        <w:rPr>
          <w:rFonts w:ascii="Verdana" w:hAnsi="Verdana"/>
          <w:sz w:val="22"/>
          <w:szCs w:val="22"/>
        </w:rPr>
        <w:t>n</w:t>
      </w:r>
      <w:r w:rsidRPr="00416068">
        <w:rPr>
          <w:rFonts w:ascii="Verdana" w:hAnsi="Verdana"/>
          <w:sz w:val="22"/>
          <w:szCs w:val="22"/>
        </w:rPr>
        <w:t xml:space="preserve">ger op ud af Sindal mod syd. </w:t>
      </w:r>
      <w:r w:rsidR="00C373F6" w:rsidRPr="00416068">
        <w:rPr>
          <w:rFonts w:ascii="Verdana" w:hAnsi="Verdana"/>
          <w:sz w:val="22"/>
          <w:szCs w:val="22"/>
        </w:rPr>
        <w:t>Besøg af turistudviklingschef Anne Osterhof der orienterede om mulighed for at trække turisterne ind i landet.</w:t>
      </w:r>
    </w:p>
    <w:p w:rsidR="00C373F6" w:rsidRPr="00416068" w:rsidRDefault="00C373F6" w:rsidP="003C29BB">
      <w:pPr>
        <w:rPr>
          <w:rFonts w:ascii="Verdana" w:hAnsi="Verdana"/>
          <w:sz w:val="22"/>
          <w:szCs w:val="22"/>
        </w:rPr>
      </w:pPr>
    </w:p>
    <w:p w:rsidR="00C373F6" w:rsidRPr="00416068" w:rsidRDefault="00C373F6" w:rsidP="00D32590">
      <w:pPr>
        <w:ind w:left="1304" w:hanging="1304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Egon</w:t>
      </w:r>
      <w:r w:rsidRPr="00416068">
        <w:rPr>
          <w:rFonts w:ascii="Verdana" w:hAnsi="Verdana"/>
          <w:sz w:val="22"/>
          <w:szCs w:val="22"/>
        </w:rPr>
        <w:t xml:space="preserve"> </w:t>
      </w:r>
      <w:r w:rsidRPr="00416068">
        <w:rPr>
          <w:rFonts w:ascii="Verdana" w:hAnsi="Verdana"/>
          <w:sz w:val="22"/>
          <w:szCs w:val="22"/>
        </w:rPr>
        <w:tab/>
        <w:t>Jeg har lovet at sørge for bus til friskolen. Bussen overgår til Hirtshals. Hjørring turistfart var for dyr.</w:t>
      </w:r>
      <w:r w:rsidR="009D6B2A" w:rsidRPr="00416068">
        <w:rPr>
          <w:rFonts w:ascii="Verdana" w:hAnsi="Verdana"/>
          <w:sz w:val="22"/>
          <w:szCs w:val="22"/>
        </w:rPr>
        <w:t xml:space="preserve"> </w:t>
      </w:r>
      <w:r w:rsidRPr="00416068">
        <w:rPr>
          <w:rFonts w:ascii="Verdana" w:hAnsi="Verdana"/>
          <w:sz w:val="22"/>
          <w:szCs w:val="22"/>
        </w:rPr>
        <w:t>Mon det får betydning for Mosbjerg, at sk</w:t>
      </w:r>
      <w:r w:rsidRPr="00416068">
        <w:rPr>
          <w:rFonts w:ascii="Verdana" w:hAnsi="Verdana"/>
          <w:sz w:val="22"/>
          <w:szCs w:val="22"/>
        </w:rPr>
        <w:t>o</w:t>
      </w:r>
      <w:r w:rsidRPr="00416068">
        <w:rPr>
          <w:rFonts w:ascii="Verdana" w:hAnsi="Verdana"/>
          <w:sz w:val="22"/>
          <w:szCs w:val="22"/>
        </w:rPr>
        <w:t>len i Jerup er solgt og der er planer om friskole der?</w:t>
      </w:r>
    </w:p>
    <w:p w:rsidR="00C373F6" w:rsidRPr="00416068" w:rsidRDefault="00C373F6" w:rsidP="00D32590">
      <w:pPr>
        <w:ind w:firstLine="1304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Opfordring til at søge ENV fonden, der er 15mill. Til uddeling om året</w:t>
      </w:r>
    </w:p>
    <w:p w:rsidR="00C373F6" w:rsidRPr="00416068" w:rsidRDefault="00C373F6" w:rsidP="003C29BB">
      <w:pPr>
        <w:rPr>
          <w:rFonts w:ascii="Verdana" w:hAnsi="Verdana"/>
          <w:sz w:val="22"/>
          <w:szCs w:val="22"/>
        </w:rPr>
      </w:pPr>
    </w:p>
    <w:p w:rsidR="00C373F6" w:rsidRPr="00416068" w:rsidRDefault="00C373F6" w:rsidP="003C29BB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 xml:space="preserve">Karen M. </w:t>
      </w:r>
      <w:r w:rsidR="00D32590">
        <w:rPr>
          <w:rFonts w:ascii="Verdana" w:hAnsi="Verdana"/>
          <w:b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>Måske ringridning til foråret.</w:t>
      </w:r>
    </w:p>
    <w:p w:rsidR="00C373F6" w:rsidRPr="00416068" w:rsidRDefault="00C373F6" w:rsidP="003C29BB">
      <w:pPr>
        <w:rPr>
          <w:rFonts w:ascii="Verdana" w:hAnsi="Verdana"/>
          <w:sz w:val="22"/>
          <w:szCs w:val="22"/>
        </w:rPr>
      </w:pPr>
    </w:p>
    <w:p w:rsidR="00C373F6" w:rsidRPr="00416068" w:rsidRDefault="00C373F6" w:rsidP="00DB4232">
      <w:pPr>
        <w:ind w:left="1304" w:hanging="1304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Søren</w:t>
      </w:r>
      <w:r w:rsidRPr="00416068">
        <w:rPr>
          <w:rFonts w:ascii="Verdana" w:hAnsi="Verdana"/>
          <w:b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>Der står</w:t>
      </w:r>
      <w:r w:rsidR="00DB4232">
        <w:rPr>
          <w:rFonts w:ascii="Verdana" w:hAnsi="Verdana"/>
          <w:sz w:val="22"/>
          <w:szCs w:val="22"/>
        </w:rPr>
        <w:t xml:space="preserve"> en genforeningsten i Tolne, kan den flyttes frem i lyset. </w:t>
      </w:r>
    </w:p>
    <w:p w:rsidR="00C373F6" w:rsidRPr="00416068" w:rsidRDefault="00C373F6" w:rsidP="003C29BB">
      <w:pPr>
        <w:rPr>
          <w:rFonts w:ascii="Verdana" w:hAnsi="Verdana"/>
          <w:sz w:val="22"/>
          <w:szCs w:val="22"/>
        </w:rPr>
      </w:pPr>
    </w:p>
    <w:p w:rsidR="00C373F6" w:rsidRPr="00416068" w:rsidRDefault="00C373F6" w:rsidP="00D32590">
      <w:pPr>
        <w:ind w:left="1304" w:hanging="1304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Knud</w:t>
      </w:r>
      <w:r w:rsidRPr="00416068">
        <w:rPr>
          <w:rFonts w:ascii="Verdana" w:hAnsi="Verdana"/>
          <w:sz w:val="22"/>
          <w:szCs w:val="22"/>
        </w:rPr>
        <w:tab/>
        <w:t>Kulturarv</w:t>
      </w:r>
      <w:r w:rsidR="009D6B2A" w:rsidRPr="00416068">
        <w:rPr>
          <w:rFonts w:ascii="Verdana" w:hAnsi="Verdana"/>
          <w:sz w:val="22"/>
          <w:szCs w:val="22"/>
        </w:rPr>
        <w:t>s</w:t>
      </w:r>
      <w:r w:rsidRPr="00416068">
        <w:rPr>
          <w:rFonts w:ascii="Verdana" w:hAnsi="Verdana"/>
          <w:sz w:val="22"/>
          <w:szCs w:val="22"/>
        </w:rPr>
        <w:t>styrelsen sidder på den, og på grund af indsigelse måtte den ikke flyttes. Borgerforeningen ser på det igen.</w:t>
      </w:r>
    </w:p>
    <w:p w:rsidR="00C373F6" w:rsidRPr="00416068" w:rsidRDefault="00C373F6" w:rsidP="003C29BB">
      <w:pPr>
        <w:rPr>
          <w:rFonts w:ascii="Verdana" w:hAnsi="Verdana"/>
          <w:sz w:val="22"/>
          <w:szCs w:val="22"/>
        </w:rPr>
      </w:pPr>
    </w:p>
    <w:p w:rsidR="00C373F6" w:rsidRPr="00416068" w:rsidRDefault="00142204" w:rsidP="003C29BB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Jette</w:t>
      </w:r>
      <w:r w:rsidRPr="00416068">
        <w:rPr>
          <w:rFonts w:ascii="Verdana" w:hAnsi="Verdana"/>
          <w:b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>T</w:t>
      </w:r>
      <w:r w:rsidR="00DB4232">
        <w:rPr>
          <w:rFonts w:ascii="Verdana" w:hAnsi="Verdana"/>
          <w:sz w:val="22"/>
          <w:szCs w:val="22"/>
        </w:rPr>
        <w:t>M</w:t>
      </w:r>
      <w:r w:rsidRPr="00416068">
        <w:rPr>
          <w:rFonts w:ascii="Verdana" w:hAnsi="Verdana"/>
          <w:sz w:val="22"/>
          <w:szCs w:val="22"/>
        </w:rPr>
        <w:t>I har bankospil den 12.12. kl. 19.30</w:t>
      </w:r>
    </w:p>
    <w:p w:rsidR="00142204" w:rsidRPr="00416068" w:rsidRDefault="00142204" w:rsidP="00D32590">
      <w:pPr>
        <w:ind w:firstLine="1304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Der er juletræssalg i Tolne skov den 10.-10. og den 17.-18. dec.</w:t>
      </w:r>
    </w:p>
    <w:p w:rsidR="00142204" w:rsidRPr="00416068" w:rsidRDefault="00142204" w:rsidP="00D32590">
      <w:pPr>
        <w:ind w:left="1304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Der er mange aktivit</w:t>
      </w:r>
      <w:r w:rsidR="009D6B2A" w:rsidRPr="00416068">
        <w:rPr>
          <w:rFonts w:ascii="Verdana" w:hAnsi="Verdana"/>
          <w:sz w:val="22"/>
          <w:szCs w:val="22"/>
        </w:rPr>
        <w:t>eter indendørs her i vintersæso</w:t>
      </w:r>
      <w:r w:rsidRPr="00416068">
        <w:rPr>
          <w:rFonts w:ascii="Verdana" w:hAnsi="Verdana"/>
          <w:sz w:val="22"/>
          <w:szCs w:val="22"/>
        </w:rPr>
        <w:t>nen for både små og store.</w:t>
      </w:r>
    </w:p>
    <w:p w:rsidR="00142204" w:rsidRPr="00416068" w:rsidRDefault="00142204" w:rsidP="003C29BB">
      <w:pPr>
        <w:rPr>
          <w:rFonts w:ascii="Verdana" w:hAnsi="Verdana"/>
          <w:sz w:val="22"/>
          <w:szCs w:val="22"/>
        </w:rPr>
      </w:pPr>
    </w:p>
    <w:p w:rsidR="00142204" w:rsidRPr="00416068" w:rsidRDefault="00142204" w:rsidP="003C29BB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Knud</w:t>
      </w:r>
      <w:r w:rsidRPr="00416068">
        <w:rPr>
          <w:rFonts w:ascii="Verdana" w:hAnsi="Verdana"/>
          <w:b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>Vi har lige haft bankospil på efterskolen, der var rigtig mange deltagere.</w:t>
      </w:r>
    </w:p>
    <w:p w:rsidR="00142204" w:rsidRPr="00416068" w:rsidRDefault="00142204" w:rsidP="003C29BB">
      <w:pPr>
        <w:rPr>
          <w:rFonts w:ascii="Verdana" w:hAnsi="Verdana"/>
          <w:sz w:val="22"/>
          <w:szCs w:val="22"/>
        </w:rPr>
      </w:pPr>
    </w:p>
    <w:p w:rsidR="00142204" w:rsidRPr="00416068" w:rsidRDefault="00142204" w:rsidP="00D32590">
      <w:pPr>
        <w:ind w:left="1304" w:hanging="1304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Ulla Pia</w:t>
      </w:r>
      <w:r w:rsidRPr="00416068">
        <w:rPr>
          <w:rFonts w:ascii="Verdana" w:hAnsi="Verdana"/>
          <w:b/>
          <w:sz w:val="22"/>
          <w:szCs w:val="22"/>
        </w:rPr>
        <w:tab/>
      </w:r>
      <w:r w:rsidRPr="00416068">
        <w:rPr>
          <w:rFonts w:ascii="Verdana" w:hAnsi="Verdana"/>
          <w:sz w:val="22"/>
          <w:szCs w:val="22"/>
        </w:rPr>
        <w:t>Kaj er starte</w:t>
      </w:r>
      <w:r w:rsidR="00D32590">
        <w:rPr>
          <w:rFonts w:ascii="Verdana" w:hAnsi="Verdana"/>
          <w:sz w:val="22"/>
          <w:szCs w:val="22"/>
        </w:rPr>
        <w:t>t</w:t>
      </w:r>
      <w:r w:rsidRPr="00416068">
        <w:rPr>
          <w:rFonts w:ascii="Verdana" w:hAnsi="Verdana"/>
          <w:sz w:val="22"/>
          <w:szCs w:val="22"/>
        </w:rPr>
        <w:t xml:space="preserve"> på projektet, vi har fået bevilget penge til. Kommunen skal søges om lov til at lægge rør i bækken, da den er kommunal.  Der sættes flere </w:t>
      </w:r>
      <w:r w:rsidR="00DB4232">
        <w:rPr>
          <w:rFonts w:ascii="Verdana" w:hAnsi="Verdana"/>
          <w:sz w:val="22"/>
          <w:szCs w:val="22"/>
        </w:rPr>
        <w:t>jule</w:t>
      </w:r>
      <w:r w:rsidRPr="00416068">
        <w:rPr>
          <w:rFonts w:ascii="Verdana" w:hAnsi="Verdana"/>
          <w:sz w:val="22"/>
          <w:szCs w:val="22"/>
        </w:rPr>
        <w:t>træer op i år,</w:t>
      </w:r>
      <w:r w:rsidR="00FE20EB" w:rsidRPr="00416068">
        <w:rPr>
          <w:rFonts w:ascii="Verdana" w:hAnsi="Verdana"/>
          <w:sz w:val="22"/>
          <w:szCs w:val="22"/>
        </w:rPr>
        <w:t xml:space="preserve"> de skal</w:t>
      </w:r>
      <w:r w:rsidR="00DB4232">
        <w:rPr>
          <w:rFonts w:ascii="Verdana" w:hAnsi="Verdana"/>
          <w:sz w:val="22"/>
          <w:szCs w:val="22"/>
        </w:rPr>
        <w:t xml:space="preserve"> stå</w:t>
      </w:r>
      <w:r w:rsidR="00FE20EB" w:rsidRPr="00416068">
        <w:rPr>
          <w:rFonts w:ascii="Verdana" w:hAnsi="Verdana"/>
          <w:sz w:val="22"/>
          <w:szCs w:val="22"/>
        </w:rPr>
        <w:t xml:space="preserve"> overfor hinanden.</w:t>
      </w:r>
    </w:p>
    <w:p w:rsidR="00FE20EB" w:rsidRPr="00416068" w:rsidRDefault="00FE20EB" w:rsidP="003C29BB">
      <w:pPr>
        <w:rPr>
          <w:rFonts w:ascii="Verdana" w:hAnsi="Verdana"/>
          <w:sz w:val="22"/>
          <w:szCs w:val="22"/>
        </w:rPr>
      </w:pPr>
    </w:p>
    <w:p w:rsidR="00FE20EB" w:rsidRPr="00416068" w:rsidRDefault="00FE20EB" w:rsidP="00D32590">
      <w:pPr>
        <w:ind w:left="1304" w:hanging="1304"/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b/>
          <w:sz w:val="22"/>
          <w:szCs w:val="22"/>
        </w:rPr>
        <w:t>Karen</w:t>
      </w:r>
      <w:r w:rsidRPr="00416068">
        <w:rPr>
          <w:rFonts w:ascii="Verdana" w:hAnsi="Verdana"/>
          <w:b/>
          <w:sz w:val="22"/>
          <w:szCs w:val="22"/>
        </w:rPr>
        <w:tab/>
      </w:r>
      <w:r w:rsidR="009D6B2A" w:rsidRPr="00416068">
        <w:rPr>
          <w:rFonts w:ascii="Verdana" w:hAnsi="Verdana"/>
          <w:sz w:val="22"/>
          <w:szCs w:val="22"/>
        </w:rPr>
        <w:t>Børnehaven har pyntet juletræ i Brugsen. Fælles Nytårsknald ligesom si</w:t>
      </w:r>
      <w:r w:rsidR="009D6B2A" w:rsidRPr="00416068">
        <w:rPr>
          <w:rFonts w:ascii="Verdana" w:hAnsi="Verdana"/>
          <w:sz w:val="22"/>
          <w:szCs w:val="22"/>
        </w:rPr>
        <w:t>d</w:t>
      </w:r>
      <w:r w:rsidR="009D6B2A" w:rsidRPr="00416068">
        <w:rPr>
          <w:rFonts w:ascii="Verdana" w:hAnsi="Verdana"/>
          <w:sz w:val="22"/>
          <w:szCs w:val="22"/>
        </w:rPr>
        <w:t>ste år. Der er nogen der skal have velkomstpakke.</w:t>
      </w:r>
    </w:p>
    <w:p w:rsidR="009D6B2A" w:rsidRPr="00416068" w:rsidRDefault="009D6B2A" w:rsidP="003C29BB">
      <w:pPr>
        <w:rPr>
          <w:rFonts w:ascii="Verdana" w:hAnsi="Verdana"/>
          <w:sz w:val="22"/>
          <w:szCs w:val="22"/>
        </w:rPr>
      </w:pPr>
    </w:p>
    <w:p w:rsidR="009D6B2A" w:rsidRPr="00416068" w:rsidRDefault="00D32590" w:rsidP="003C29B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</w:t>
      </w:r>
      <w:r w:rsidR="009D6B2A" w:rsidRPr="00416068">
        <w:rPr>
          <w:rFonts w:ascii="Verdana" w:hAnsi="Verdana"/>
          <w:b/>
          <w:sz w:val="22"/>
          <w:szCs w:val="22"/>
        </w:rPr>
        <w:t xml:space="preserve"> 6</w:t>
      </w:r>
      <w:r>
        <w:rPr>
          <w:rFonts w:ascii="Verdana" w:hAnsi="Verdana"/>
          <w:b/>
          <w:sz w:val="22"/>
          <w:szCs w:val="22"/>
        </w:rPr>
        <w:t>.</w:t>
      </w:r>
      <w:r w:rsidR="009D6B2A" w:rsidRPr="00416068">
        <w:rPr>
          <w:rFonts w:ascii="Verdana" w:hAnsi="Verdana"/>
          <w:b/>
          <w:sz w:val="22"/>
          <w:szCs w:val="22"/>
        </w:rPr>
        <w:tab/>
        <w:t>Regnskab</w:t>
      </w:r>
    </w:p>
    <w:p w:rsidR="009D6B2A" w:rsidRPr="00416068" w:rsidRDefault="009D6B2A" w:rsidP="003C29BB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Pr. 26/10 er der 51.300 kr.</w:t>
      </w:r>
    </w:p>
    <w:p w:rsidR="009D6B2A" w:rsidRPr="00416068" w:rsidRDefault="009D6B2A" w:rsidP="003C29BB">
      <w:pPr>
        <w:rPr>
          <w:rFonts w:ascii="Verdana" w:hAnsi="Verdana"/>
          <w:sz w:val="22"/>
          <w:szCs w:val="22"/>
        </w:rPr>
      </w:pPr>
    </w:p>
    <w:p w:rsidR="009D6B2A" w:rsidRPr="00416068" w:rsidRDefault="00D32590" w:rsidP="003C29B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Ad </w:t>
      </w:r>
      <w:r w:rsidR="009D6B2A" w:rsidRPr="00416068">
        <w:rPr>
          <w:rFonts w:ascii="Verdana" w:hAnsi="Verdana"/>
          <w:b/>
          <w:sz w:val="22"/>
          <w:szCs w:val="22"/>
        </w:rPr>
        <w:t>7</w:t>
      </w:r>
      <w:r>
        <w:rPr>
          <w:rFonts w:ascii="Verdana" w:hAnsi="Verdana"/>
          <w:b/>
          <w:sz w:val="22"/>
          <w:szCs w:val="22"/>
        </w:rPr>
        <w:t>.</w:t>
      </w:r>
      <w:r w:rsidR="009D6B2A" w:rsidRPr="00416068">
        <w:rPr>
          <w:rFonts w:ascii="Verdana" w:hAnsi="Verdana"/>
          <w:b/>
          <w:sz w:val="22"/>
          <w:szCs w:val="22"/>
        </w:rPr>
        <w:tab/>
        <w:t xml:space="preserve"> Mødekalender</w:t>
      </w:r>
    </w:p>
    <w:p w:rsidR="00C373F6" w:rsidRPr="00416068" w:rsidRDefault="009D6B2A" w:rsidP="003C29BB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Næste møde den 24/1 2017 kl. 19</w:t>
      </w:r>
    </w:p>
    <w:p w:rsidR="009D6B2A" w:rsidRPr="00416068" w:rsidRDefault="009D6B2A" w:rsidP="003C29BB">
      <w:pPr>
        <w:rPr>
          <w:rFonts w:ascii="Verdana" w:hAnsi="Verdana"/>
          <w:sz w:val="22"/>
          <w:szCs w:val="22"/>
        </w:rPr>
      </w:pPr>
    </w:p>
    <w:p w:rsidR="009D6B2A" w:rsidRPr="00416068" w:rsidRDefault="00D32590" w:rsidP="003C29B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</w:t>
      </w:r>
      <w:r w:rsidR="009D6B2A" w:rsidRPr="00416068">
        <w:rPr>
          <w:rFonts w:ascii="Verdana" w:hAnsi="Verdana"/>
          <w:b/>
          <w:sz w:val="22"/>
          <w:szCs w:val="22"/>
        </w:rPr>
        <w:t xml:space="preserve"> 8</w:t>
      </w:r>
      <w:r>
        <w:rPr>
          <w:rFonts w:ascii="Verdana" w:hAnsi="Verdana"/>
          <w:b/>
          <w:sz w:val="22"/>
          <w:szCs w:val="22"/>
        </w:rPr>
        <w:t>.</w:t>
      </w:r>
      <w:r w:rsidR="009D6B2A" w:rsidRPr="00416068">
        <w:rPr>
          <w:rFonts w:ascii="Verdana" w:hAnsi="Verdana"/>
          <w:b/>
          <w:sz w:val="22"/>
          <w:szCs w:val="22"/>
        </w:rPr>
        <w:tab/>
        <w:t>Evt.</w:t>
      </w:r>
    </w:p>
    <w:p w:rsidR="009D6B2A" w:rsidRPr="00416068" w:rsidRDefault="009D6B2A" w:rsidP="003C29BB">
      <w:pPr>
        <w:rPr>
          <w:rFonts w:ascii="Verdana" w:hAnsi="Verdana"/>
          <w:sz w:val="22"/>
          <w:szCs w:val="22"/>
        </w:rPr>
      </w:pPr>
      <w:r w:rsidRPr="00416068">
        <w:rPr>
          <w:rFonts w:ascii="Verdana" w:hAnsi="Verdana"/>
          <w:sz w:val="22"/>
          <w:szCs w:val="22"/>
        </w:rPr>
        <w:t>Kirsten takker af for i år.</w:t>
      </w:r>
    </w:p>
    <w:p w:rsidR="00C373F6" w:rsidRPr="00C373F6" w:rsidRDefault="00C373F6" w:rsidP="003C29BB">
      <w:pPr>
        <w:rPr>
          <w:rFonts w:ascii="Verdana" w:hAnsi="Verdana"/>
          <w:sz w:val="28"/>
          <w:szCs w:val="28"/>
        </w:rPr>
      </w:pPr>
    </w:p>
    <w:p w:rsidR="00E96A58" w:rsidRDefault="00E96A58" w:rsidP="00D6664F">
      <w:pPr>
        <w:pStyle w:val="Listeafsnit"/>
        <w:ind w:left="0"/>
        <w:rPr>
          <w:rFonts w:ascii="Verdana" w:hAnsi="Verdana"/>
          <w:b/>
          <w:sz w:val="28"/>
          <w:szCs w:val="28"/>
        </w:rPr>
      </w:pPr>
    </w:p>
    <w:p w:rsidR="00D6664F" w:rsidRDefault="00D6664F" w:rsidP="00D6664F">
      <w:pPr>
        <w:pStyle w:val="Listeafsnit"/>
        <w:ind w:left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Generalforsamlinger og andre arrangementer</w:t>
      </w:r>
    </w:p>
    <w:p w:rsidR="00E96A58" w:rsidRDefault="00E96A58" w:rsidP="00D6664F">
      <w:pPr>
        <w:pStyle w:val="Listeafsnit"/>
        <w:ind w:left="0"/>
        <w:rPr>
          <w:rFonts w:ascii="Verdana" w:hAnsi="Verdana"/>
          <w:b/>
          <w:sz w:val="28"/>
          <w:szCs w:val="28"/>
        </w:rPr>
      </w:pPr>
    </w:p>
    <w:tbl>
      <w:tblPr>
        <w:tblStyle w:val="Tabel-Gitter"/>
        <w:tblW w:w="0" w:type="auto"/>
        <w:tblLook w:val="04A0"/>
      </w:tblPr>
      <w:tblGrid>
        <w:gridCol w:w="1809"/>
        <w:gridCol w:w="4062"/>
        <w:gridCol w:w="1271"/>
        <w:gridCol w:w="2712"/>
      </w:tblGrid>
      <w:tr w:rsidR="00E96A58" w:rsidRPr="00EF0B44" w:rsidTr="000A436D">
        <w:tc>
          <w:tcPr>
            <w:tcW w:w="1809" w:type="dxa"/>
          </w:tcPr>
          <w:p w:rsidR="00E96A58" w:rsidRPr="00EF0B44" w:rsidRDefault="00E96A58" w:rsidP="000A436D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Dato</w:t>
            </w:r>
          </w:p>
        </w:tc>
        <w:tc>
          <w:tcPr>
            <w:tcW w:w="4062" w:type="dxa"/>
          </w:tcPr>
          <w:p w:rsidR="00E96A58" w:rsidRPr="00EF0B44" w:rsidRDefault="00E96A58" w:rsidP="000A436D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Begivenhed</w:t>
            </w:r>
          </w:p>
        </w:tc>
        <w:tc>
          <w:tcPr>
            <w:tcW w:w="1271" w:type="dxa"/>
          </w:tcPr>
          <w:p w:rsidR="00E96A58" w:rsidRPr="00EF0B44" w:rsidRDefault="00E96A58" w:rsidP="000A436D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Tid</w:t>
            </w:r>
          </w:p>
        </w:tc>
        <w:tc>
          <w:tcPr>
            <w:tcW w:w="2712" w:type="dxa"/>
          </w:tcPr>
          <w:p w:rsidR="00E96A58" w:rsidRPr="00EF0B44" w:rsidRDefault="00E96A58" w:rsidP="000A436D">
            <w:pPr>
              <w:tabs>
                <w:tab w:val="left" w:pos="17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Hvor</w:t>
            </w:r>
            <w:r>
              <w:rPr>
                <w:rFonts w:ascii="Verdana" w:hAnsi="Verdana"/>
                <w:b/>
                <w:sz w:val="24"/>
                <w:szCs w:val="24"/>
              </w:rPr>
              <w:tab/>
            </w:r>
          </w:p>
        </w:tc>
      </w:tr>
      <w:tr w:rsidR="00E96A58" w:rsidRPr="00EF0B44" w:rsidTr="000A436D">
        <w:trPr>
          <w:trHeight w:val="180"/>
        </w:trPr>
        <w:tc>
          <w:tcPr>
            <w:tcW w:w="1809" w:type="dxa"/>
          </w:tcPr>
          <w:p w:rsidR="00E96A58" w:rsidRPr="00D400A7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D400A7">
              <w:rPr>
                <w:rFonts w:ascii="Verdana" w:hAnsi="Verdana"/>
                <w:sz w:val="24"/>
                <w:szCs w:val="24"/>
              </w:rPr>
              <w:t>11/11</w:t>
            </w:r>
          </w:p>
        </w:tc>
        <w:tc>
          <w:tcPr>
            <w:tcW w:w="4062" w:type="dxa"/>
          </w:tcPr>
          <w:p w:rsidR="00E96A58" w:rsidRPr="00D400A7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D400A7">
              <w:rPr>
                <w:rFonts w:ascii="Verdana" w:hAnsi="Verdana"/>
                <w:sz w:val="24"/>
                <w:szCs w:val="24"/>
              </w:rPr>
              <w:t>Gløg</w:t>
            </w:r>
            <w:r>
              <w:rPr>
                <w:rFonts w:ascii="Verdana" w:hAnsi="Verdana"/>
                <w:sz w:val="24"/>
                <w:szCs w:val="24"/>
              </w:rPr>
              <w:t>g</w:t>
            </w:r>
            <w:r w:rsidRPr="00D400A7">
              <w:rPr>
                <w:rFonts w:ascii="Verdana" w:hAnsi="Verdana"/>
                <w:sz w:val="24"/>
                <w:szCs w:val="24"/>
              </w:rPr>
              <w:t xml:space="preserve"> og smag på Brugsen</w:t>
            </w:r>
          </w:p>
        </w:tc>
        <w:tc>
          <w:tcPr>
            <w:tcW w:w="1271" w:type="dxa"/>
          </w:tcPr>
          <w:p w:rsidR="00E96A58" w:rsidRPr="00E941B0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941B0">
              <w:rPr>
                <w:rFonts w:ascii="Verdana" w:hAnsi="Verdana"/>
                <w:sz w:val="24"/>
                <w:szCs w:val="24"/>
              </w:rPr>
              <w:t>16-18</w:t>
            </w:r>
          </w:p>
        </w:tc>
        <w:tc>
          <w:tcPr>
            <w:tcW w:w="2712" w:type="dxa"/>
          </w:tcPr>
          <w:p w:rsidR="00E96A58" w:rsidRPr="00E941B0" w:rsidRDefault="00E96A58" w:rsidP="000A436D">
            <w:pPr>
              <w:tabs>
                <w:tab w:val="left" w:pos="1785"/>
              </w:tabs>
              <w:rPr>
                <w:rFonts w:ascii="Verdana" w:hAnsi="Verdana"/>
                <w:sz w:val="24"/>
                <w:szCs w:val="24"/>
              </w:rPr>
            </w:pPr>
            <w:r w:rsidRPr="00E941B0">
              <w:rPr>
                <w:rFonts w:ascii="Verdana" w:hAnsi="Verdana"/>
                <w:sz w:val="24"/>
                <w:szCs w:val="24"/>
              </w:rPr>
              <w:t>Dagli´ brugsen</w:t>
            </w:r>
          </w:p>
        </w:tc>
      </w:tr>
      <w:tr w:rsidR="00E96A58" w:rsidRPr="00EF0B44" w:rsidTr="000A436D">
        <w:trPr>
          <w:trHeight w:val="180"/>
        </w:trPr>
        <w:tc>
          <w:tcPr>
            <w:tcW w:w="1809" w:type="dxa"/>
          </w:tcPr>
          <w:p w:rsidR="00E96A58" w:rsidRPr="00D400A7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28/11</w:t>
            </w:r>
          </w:p>
        </w:tc>
        <w:tc>
          <w:tcPr>
            <w:tcW w:w="4062" w:type="dxa"/>
          </w:tcPr>
          <w:p w:rsidR="00E96A58" w:rsidRPr="00D400A7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Julebanko på Efterskolen</w:t>
            </w:r>
          </w:p>
        </w:tc>
        <w:tc>
          <w:tcPr>
            <w:tcW w:w="1271" w:type="dxa"/>
          </w:tcPr>
          <w:p w:rsidR="00E96A58" w:rsidRPr="00E941B0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E941B0">
              <w:rPr>
                <w:rFonts w:ascii="Verdana" w:hAnsi="Verdana"/>
                <w:sz w:val="24"/>
                <w:szCs w:val="24"/>
              </w:rPr>
              <w:t>18.00</w:t>
            </w:r>
          </w:p>
        </w:tc>
        <w:tc>
          <w:tcPr>
            <w:tcW w:w="2712" w:type="dxa"/>
          </w:tcPr>
          <w:p w:rsidR="00E96A58" w:rsidRPr="00E941B0" w:rsidRDefault="00E96A58" w:rsidP="000A436D">
            <w:pPr>
              <w:tabs>
                <w:tab w:val="left" w:pos="1785"/>
              </w:tabs>
              <w:rPr>
                <w:rFonts w:ascii="Verdana" w:hAnsi="Verdana"/>
                <w:sz w:val="24"/>
                <w:szCs w:val="24"/>
              </w:rPr>
            </w:pPr>
            <w:r w:rsidRPr="00E941B0">
              <w:rPr>
                <w:rFonts w:ascii="Verdana" w:hAnsi="Verdana"/>
                <w:sz w:val="24"/>
                <w:szCs w:val="24"/>
              </w:rPr>
              <w:t>Tolne efterskole</w:t>
            </w:r>
          </w:p>
        </w:tc>
      </w:tr>
      <w:tr w:rsidR="00E96A58" w:rsidTr="000A436D">
        <w:tc>
          <w:tcPr>
            <w:tcW w:w="1809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3/12</w:t>
            </w:r>
          </w:p>
        </w:tc>
        <w:tc>
          <w:tcPr>
            <w:tcW w:w="4062" w:type="dxa"/>
          </w:tcPr>
          <w:p w:rsidR="00E96A58" w:rsidRPr="00D400A7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D400A7">
              <w:rPr>
                <w:rFonts w:ascii="Verdana" w:hAnsi="Verdana"/>
                <w:sz w:val="24"/>
                <w:szCs w:val="24"/>
              </w:rPr>
              <w:t xml:space="preserve">Julefesten </w:t>
            </w:r>
          </w:p>
        </w:tc>
        <w:tc>
          <w:tcPr>
            <w:tcW w:w="1271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10 - 14</w:t>
            </w:r>
          </w:p>
        </w:tc>
        <w:tc>
          <w:tcPr>
            <w:tcW w:w="2712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Friskolen</w:t>
            </w:r>
          </w:p>
        </w:tc>
      </w:tr>
      <w:tr w:rsidR="00E96A58" w:rsidTr="000A436D">
        <w:tc>
          <w:tcPr>
            <w:tcW w:w="1809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?</w:t>
            </w:r>
          </w:p>
        </w:tc>
        <w:tc>
          <w:tcPr>
            <w:tcW w:w="4062" w:type="dxa"/>
          </w:tcPr>
          <w:p w:rsidR="00E96A58" w:rsidRPr="00D400A7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Banko</w:t>
            </w:r>
          </w:p>
        </w:tc>
        <w:tc>
          <w:tcPr>
            <w:tcW w:w="1271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?</w:t>
            </w:r>
          </w:p>
        </w:tc>
        <w:tc>
          <w:tcPr>
            <w:tcW w:w="2712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TMI</w:t>
            </w:r>
          </w:p>
        </w:tc>
      </w:tr>
      <w:tr w:rsidR="00E96A58" w:rsidTr="000A436D">
        <w:tc>
          <w:tcPr>
            <w:tcW w:w="1809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7/4 2017</w:t>
            </w:r>
          </w:p>
        </w:tc>
        <w:tc>
          <w:tcPr>
            <w:tcW w:w="4062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Revy</w:t>
            </w:r>
          </w:p>
        </w:tc>
        <w:tc>
          <w:tcPr>
            <w:tcW w:w="1271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Pavillonen</w:t>
            </w:r>
          </w:p>
        </w:tc>
      </w:tr>
      <w:tr w:rsidR="00E96A58" w:rsidTr="000A436D">
        <w:tc>
          <w:tcPr>
            <w:tcW w:w="1809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8/4 2017</w:t>
            </w:r>
          </w:p>
        </w:tc>
        <w:tc>
          <w:tcPr>
            <w:tcW w:w="4062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Revy</w:t>
            </w:r>
          </w:p>
        </w:tc>
        <w:tc>
          <w:tcPr>
            <w:tcW w:w="1271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Pavillonen</w:t>
            </w:r>
          </w:p>
        </w:tc>
      </w:tr>
      <w:tr w:rsidR="00E96A58" w:rsidTr="000A436D">
        <w:tc>
          <w:tcPr>
            <w:tcW w:w="1809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24/4 2017</w:t>
            </w:r>
          </w:p>
        </w:tc>
        <w:tc>
          <w:tcPr>
            <w:tcW w:w="4062" w:type="dxa"/>
          </w:tcPr>
          <w:p w:rsidR="00E96A58" w:rsidRDefault="00E96A58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Generalforsamling Brugsen</w:t>
            </w:r>
          </w:p>
        </w:tc>
        <w:tc>
          <w:tcPr>
            <w:tcW w:w="1271" w:type="dxa"/>
          </w:tcPr>
          <w:p w:rsidR="00E96A58" w:rsidRDefault="00D32590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?</w:t>
            </w:r>
          </w:p>
        </w:tc>
        <w:tc>
          <w:tcPr>
            <w:tcW w:w="2712" w:type="dxa"/>
          </w:tcPr>
          <w:p w:rsidR="00E96A58" w:rsidRDefault="00D32590" w:rsidP="000A436D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?</w:t>
            </w:r>
          </w:p>
        </w:tc>
      </w:tr>
    </w:tbl>
    <w:p w:rsidR="00D6664F" w:rsidRDefault="00D6664F" w:rsidP="00D6664F">
      <w:pPr>
        <w:pStyle w:val="Listeafsnit"/>
        <w:ind w:left="0"/>
        <w:rPr>
          <w:rFonts w:ascii="Verdana" w:hAnsi="Verdana"/>
          <w:b/>
          <w:sz w:val="28"/>
          <w:szCs w:val="28"/>
        </w:rPr>
      </w:pPr>
    </w:p>
    <w:p w:rsidR="00E96A58" w:rsidRPr="00D6664F" w:rsidRDefault="00E96A58" w:rsidP="00D6664F">
      <w:pPr>
        <w:pStyle w:val="Listeafsnit"/>
        <w:ind w:left="0"/>
        <w:rPr>
          <w:rFonts w:ascii="Verdana" w:hAnsi="Verdana"/>
          <w:b/>
          <w:sz w:val="28"/>
          <w:szCs w:val="28"/>
        </w:rPr>
      </w:pPr>
    </w:p>
    <w:p w:rsidR="00D6664F" w:rsidRPr="00D6664F" w:rsidRDefault="00D6664F" w:rsidP="00D6664F">
      <w:pPr>
        <w:pStyle w:val="Listeafsnit"/>
        <w:ind w:left="2025"/>
        <w:rPr>
          <w:sz w:val="28"/>
          <w:szCs w:val="28"/>
        </w:rPr>
      </w:pPr>
    </w:p>
    <w:sectPr w:rsidR="00D6664F" w:rsidRPr="00D6664F" w:rsidSect="00F8478B">
      <w:headerReference w:type="default" r:id="rId8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A8" w:rsidRDefault="00B247A8">
      <w:r>
        <w:separator/>
      </w:r>
    </w:p>
  </w:endnote>
  <w:endnote w:type="continuationSeparator" w:id="0">
    <w:p w:rsidR="00B247A8" w:rsidRDefault="00B2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A8" w:rsidRDefault="00B247A8">
      <w:r>
        <w:separator/>
      </w:r>
    </w:p>
  </w:footnote>
  <w:footnote w:type="continuationSeparator" w:id="0">
    <w:p w:rsidR="00B247A8" w:rsidRDefault="00B24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4B" w:rsidRDefault="0021424B" w:rsidP="0021424B">
    <w:pPr>
      <w:pStyle w:val="Sidehoved"/>
      <w:rPr>
        <w:rFonts w:ascii="Verdana" w:hAnsi="Verdana"/>
        <w:b/>
        <w:sz w:val="22"/>
        <w:szCs w:val="22"/>
      </w:rPr>
    </w:pPr>
    <w:r w:rsidRPr="0021424B">
      <w:rPr>
        <w:rFonts w:ascii="Verdana" w:hAnsi="Verdana"/>
        <w:b/>
        <w:sz w:val="22"/>
        <w:szCs w:val="22"/>
      </w:rPr>
      <w:t>Mosbjerg</w:t>
    </w:r>
    <w:r w:rsidR="0054142F">
      <w:rPr>
        <w:rFonts w:ascii="Verdana" w:hAnsi="Verdana"/>
        <w:b/>
        <w:sz w:val="22"/>
        <w:szCs w:val="22"/>
      </w:rPr>
      <w:t>-Tolne</w:t>
    </w:r>
    <w:r w:rsidRPr="0021424B">
      <w:rPr>
        <w:rFonts w:ascii="Verdana" w:hAnsi="Verdana"/>
        <w:b/>
        <w:sz w:val="22"/>
        <w:szCs w:val="22"/>
      </w:rPr>
      <w:t xml:space="preserve"> Landsbyråd</w:t>
    </w:r>
  </w:p>
  <w:p w:rsidR="0021424B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 xml:space="preserve">Formand </w:t>
    </w:r>
    <w:r w:rsidR="009D65BF">
      <w:rPr>
        <w:rFonts w:ascii="Verdana" w:hAnsi="Verdana"/>
      </w:rPr>
      <w:t>Kirsten Walther</w:t>
    </w:r>
  </w:p>
  <w:p w:rsidR="0021424B" w:rsidRPr="0021424B" w:rsidRDefault="009D65BF" w:rsidP="0021424B">
    <w:pPr>
      <w:pStyle w:val="Sidehoved"/>
      <w:rPr>
        <w:rFonts w:ascii="Verdana" w:hAnsi="Verdana"/>
      </w:rPr>
    </w:pPr>
    <w:r>
      <w:rPr>
        <w:rFonts w:ascii="Verdana" w:hAnsi="Verdana"/>
      </w:rPr>
      <w:t>Pletvej 112</w:t>
    </w:r>
  </w:p>
  <w:p w:rsidR="00F6478E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>9870 Sindal</w:t>
    </w:r>
  </w:p>
  <w:p w:rsid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>T</w:t>
    </w:r>
    <w:r w:rsidR="009D65BF">
      <w:rPr>
        <w:rFonts w:ascii="Verdana" w:hAnsi="Verdana"/>
      </w:rPr>
      <w:t>e</w:t>
    </w:r>
    <w:r>
      <w:rPr>
        <w:rFonts w:ascii="Verdana" w:hAnsi="Verdana"/>
      </w:rPr>
      <w:t xml:space="preserve">lf. </w:t>
    </w:r>
    <w:r w:rsidR="0021424B" w:rsidRPr="0021424B">
      <w:rPr>
        <w:rFonts w:ascii="Verdana" w:hAnsi="Verdana"/>
      </w:rPr>
      <w:t>9893 0</w:t>
    </w:r>
    <w:r w:rsidR="009D65BF">
      <w:rPr>
        <w:rFonts w:ascii="Verdana" w:hAnsi="Verdana"/>
      </w:rPr>
      <w:t>181</w:t>
    </w:r>
  </w:p>
  <w:p w:rsidR="00F6478E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Mobil </w:t>
    </w:r>
    <w:r w:rsidR="007042BF">
      <w:rPr>
        <w:rFonts w:ascii="Verdana" w:hAnsi="Verdana"/>
      </w:rPr>
      <w:t>3033 5698</w:t>
    </w:r>
  </w:p>
  <w:p w:rsidR="00F6478E" w:rsidRP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e-mail </w:t>
    </w:r>
    <w:r w:rsidR="009D65BF">
      <w:rPr>
        <w:rFonts w:ascii="Verdana" w:hAnsi="Verdana"/>
      </w:rPr>
      <w:t>k.walther@private.dk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BEB"/>
    <w:multiLevelType w:val="hybridMultilevel"/>
    <w:tmpl w:val="E98EAF84"/>
    <w:lvl w:ilvl="0" w:tplc="0406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</w:lvl>
    <w:lvl w:ilvl="1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">
    <w:nsid w:val="2DAD128F"/>
    <w:multiLevelType w:val="hybridMultilevel"/>
    <w:tmpl w:val="E3A8338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42340D9F"/>
    <w:multiLevelType w:val="hybridMultilevel"/>
    <w:tmpl w:val="771A9E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8A70A7"/>
    <w:multiLevelType w:val="hybridMultilevel"/>
    <w:tmpl w:val="0D0E11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6C7329"/>
    <w:multiLevelType w:val="hybridMultilevel"/>
    <w:tmpl w:val="570CFD52"/>
    <w:lvl w:ilvl="0" w:tplc="0406000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5">
    <w:nsid w:val="7A072393"/>
    <w:multiLevelType w:val="hybridMultilevel"/>
    <w:tmpl w:val="F8D2315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424B"/>
    <w:rsid w:val="000005C7"/>
    <w:rsid w:val="000073E8"/>
    <w:rsid w:val="00020F2E"/>
    <w:rsid w:val="00022734"/>
    <w:rsid w:val="00044817"/>
    <w:rsid w:val="00044D22"/>
    <w:rsid w:val="00056C55"/>
    <w:rsid w:val="0006510B"/>
    <w:rsid w:val="00095EFD"/>
    <w:rsid w:val="000B216A"/>
    <w:rsid w:val="000D3966"/>
    <w:rsid w:val="000F1FBE"/>
    <w:rsid w:val="000F6B80"/>
    <w:rsid w:val="00111D75"/>
    <w:rsid w:val="0012632A"/>
    <w:rsid w:val="00142204"/>
    <w:rsid w:val="00147A38"/>
    <w:rsid w:val="00176ADB"/>
    <w:rsid w:val="0019666C"/>
    <w:rsid w:val="001B2B27"/>
    <w:rsid w:val="001C1EDA"/>
    <w:rsid w:val="001C2DF9"/>
    <w:rsid w:val="001C611A"/>
    <w:rsid w:val="001E6749"/>
    <w:rsid w:val="001F097A"/>
    <w:rsid w:val="001F3FF7"/>
    <w:rsid w:val="00204923"/>
    <w:rsid w:val="0021424B"/>
    <w:rsid w:val="002462F4"/>
    <w:rsid w:val="00265113"/>
    <w:rsid w:val="002978CC"/>
    <w:rsid w:val="002B45D9"/>
    <w:rsid w:val="002E63CA"/>
    <w:rsid w:val="002F3319"/>
    <w:rsid w:val="003031A2"/>
    <w:rsid w:val="00324888"/>
    <w:rsid w:val="00343F6B"/>
    <w:rsid w:val="00347D54"/>
    <w:rsid w:val="00353DDC"/>
    <w:rsid w:val="003554D1"/>
    <w:rsid w:val="00385870"/>
    <w:rsid w:val="003C29BB"/>
    <w:rsid w:val="003D3BC0"/>
    <w:rsid w:val="003F573A"/>
    <w:rsid w:val="00400704"/>
    <w:rsid w:val="00416068"/>
    <w:rsid w:val="00453EC4"/>
    <w:rsid w:val="00466002"/>
    <w:rsid w:val="004C552C"/>
    <w:rsid w:val="004D658F"/>
    <w:rsid w:val="004E73C2"/>
    <w:rsid w:val="005116FF"/>
    <w:rsid w:val="0054142F"/>
    <w:rsid w:val="00543F43"/>
    <w:rsid w:val="00556A54"/>
    <w:rsid w:val="00557432"/>
    <w:rsid w:val="00570F93"/>
    <w:rsid w:val="0057637D"/>
    <w:rsid w:val="005A1D21"/>
    <w:rsid w:val="005A6EFB"/>
    <w:rsid w:val="005C190F"/>
    <w:rsid w:val="005D31F4"/>
    <w:rsid w:val="005D599F"/>
    <w:rsid w:val="005E7D68"/>
    <w:rsid w:val="00665F50"/>
    <w:rsid w:val="006701F4"/>
    <w:rsid w:val="006706B9"/>
    <w:rsid w:val="006C431A"/>
    <w:rsid w:val="006C4E26"/>
    <w:rsid w:val="006D38FE"/>
    <w:rsid w:val="006E5E00"/>
    <w:rsid w:val="006F4ECB"/>
    <w:rsid w:val="00701DE9"/>
    <w:rsid w:val="007042BF"/>
    <w:rsid w:val="00715247"/>
    <w:rsid w:val="00724973"/>
    <w:rsid w:val="007313F4"/>
    <w:rsid w:val="00737F61"/>
    <w:rsid w:val="00744258"/>
    <w:rsid w:val="00761ADA"/>
    <w:rsid w:val="00774170"/>
    <w:rsid w:val="007A3E7D"/>
    <w:rsid w:val="007B201B"/>
    <w:rsid w:val="007D4386"/>
    <w:rsid w:val="007E3949"/>
    <w:rsid w:val="007F0986"/>
    <w:rsid w:val="00803DBC"/>
    <w:rsid w:val="00822F46"/>
    <w:rsid w:val="00865D33"/>
    <w:rsid w:val="00872C36"/>
    <w:rsid w:val="00873A0D"/>
    <w:rsid w:val="008934D7"/>
    <w:rsid w:val="008A4302"/>
    <w:rsid w:val="008C78C9"/>
    <w:rsid w:val="008D2914"/>
    <w:rsid w:val="008D574D"/>
    <w:rsid w:val="008F7676"/>
    <w:rsid w:val="00932692"/>
    <w:rsid w:val="00963D00"/>
    <w:rsid w:val="00992BFE"/>
    <w:rsid w:val="00993D7C"/>
    <w:rsid w:val="009A7C5F"/>
    <w:rsid w:val="009B74DF"/>
    <w:rsid w:val="009C6923"/>
    <w:rsid w:val="009D158C"/>
    <w:rsid w:val="009D65BF"/>
    <w:rsid w:val="009D6B2A"/>
    <w:rsid w:val="009E62D2"/>
    <w:rsid w:val="00A05EA4"/>
    <w:rsid w:val="00A2061A"/>
    <w:rsid w:val="00A31224"/>
    <w:rsid w:val="00A551CA"/>
    <w:rsid w:val="00A8139E"/>
    <w:rsid w:val="00A873DD"/>
    <w:rsid w:val="00A970A6"/>
    <w:rsid w:val="00AA1554"/>
    <w:rsid w:val="00AA3F3D"/>
    <w:rsid w:val="00AA4693"/>
    <w:rsid w:val="00AE1563"/>
    <w:rsid w:val="00AF2DA3"/>
    <w:rsid w:val="00B05D61"/>
    <w:rsid w:val="00B24710"/>
    <w:rsid w:val="00B247A8"/>
    <w:rsid w:val="00B2534A"/>
    <w:rsid w:val="00B25580"/>
    <w:rsid w:val="00B32DC7"/>
    <w:rsid w:val="00B403A7"/>
    <w:rsid w:val="00B50AB7"/>
    <w:rsid w:val="00B50F62"/>
    <w:rsid w:val="00B86483"/>
    <w:rsid w:val="00BA064E"/>
    <w:rsid w:val="00BC4732"/>
    <w:rsid w:val="00BE3D35"/>
    <w:rsid w:val="00BF3F73"/>
    <w:rsid w:val="00C23FC6"/>
    <w:rsid w:val="00C373F6"/>
    <w:rsid w:val="00C76FFC"/>
    <w:rsid w:val="00C82489"/>
    <w:rsid w:val="00C941FC"/>
    <w:rsid w:val="00CA4EE0"/>
    <w:rsid w:val="00CA7D0C"/>
    <w:rsid w:val="00CC3B60"/>
    <w:rsid w:val="00CE4652"/>
    <w:rsid w:val="00D32590"/>
    <w:rsid w:val="00D44FC6"/>
    <w:rsid w:val="00D51C41"/>
    <w:rsid w:val="00D6664F"/>
    <w:rsid w:val="00D81B4D"/>
    <w:rsid w:val="00DA0300"/>
    <w:rsid w:val="00DB4232"/>
    <w:rsid w:val="00DB4640"/>
    <w:rsid w:val="00DC29C7"/>
    <w:rsid w:val="00DC5E54"/>
    <w:rsid w:val="00E02354"/>
    <w:rsid w:val="00E04A69"/>
    <w:rsid w:val="00E11285"/>
    <w:rsid w:val="00E361FC"/>
    <w:rsid w:val="00E366BC"/>
    <w:rsid w:val="00E46101"/>
    <w:rsid w:val="00E53C6C"/>
    <w:rsid w:val="00E62BF0"/>
    <w:rsid w:val="00E96A58"/>
    <w:rsid w:val="00EB1F86"/>
    <w:rsid w:val="00EB47F8"/>
    <w:rsid w:val="00ED5630"/>
    <w:rsid w:val="00EE0D64"/>
    <w:rsid w:val="00EE40E3"/>
    <w:rsid w:val="00EF0A79"/>
    <w:rsid w:val="00F01239"/>
    <w:rsid w:val="00F16CE4"/>
    <w:rsid w:val="00F25917"/>
    <w:rsid w:val="00F3742F"/>
    <w:rsid w:val="00F532C7"/>
    <w:rsid w:val="00F53E60"/>
    <w:rsid w:val="00F62F94"/>
    <w:rsid w:val="00F6478E"/>
    <w:rsid w:val="00F65F35"/>
    <w:rsid w:val="00F771F7"/>
    <w:rsid w:val="00F8478B"/>
    <w:rsid w:val="00FA5889"/>
    <w:rsid w:val="00FA6475"/>
    <w:rsid w:val="00FD1659"/>
    <w:rsid w:val="00FE1E78"/>
    <w:rsid w:val="00FE20EB"/>
    <w:rsid w:val="00FE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 stroke="f">
      <v:fill color="black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til møde i Mosbjerg Landsbyråd</vt:lpstr>
      <vt:lpstr>Indkaldelse til møde i Mosbjerg Landsbyråd</vt:lpstr>
    </vt:vector>
  </TitlesOfParts>
  <Company>OR-DATA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i Mosbjerg Landsbyråd</dc:title>
  <dc:creator>Ole Rasmussen</dc:creator>
  <cp:lastModifiedBy>Knud</cp:lastModifiedBy>
  <cp:revision>2</cp:revision>
  <cp:lastPrinted>2016-02-29T17:23:00Z</cp:lastPrinted>
  <dcterms:created xsi:type="dcterms:W3CDTF">2017-05-01T18:16:00Z</dcterms:created>
  <dcterms:modified xsi:type="dcterms:W3CDTF">2017-05-01T18:16:00Z</dcterms:modified>
</cp:coreProperties>
</file>