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23E" w:rsidRDefault="00533B18" w:rsidP="006C431A">
      <w:pPr>
        <w:jc w:val="center"/>
        <w:outlineLvl w:val="0"/>
        <w:rPr>
          <w:b/>
          <w:sz w:val="36"/>
          <w:szCs w:val="36"/>
        </w:rPr>
      </w:pPr>
      <w:r>
        <w:rPr>
          <w:rFonts w:ascii="Verdana" w:hAnsi="Verdana"/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5363210</wp:posOffset>
            </wp:positionH>
            <wp:positionV relativeFrom="paragraph">
              <wp:posOffset>-1174750</wp:posOffset>
            </wp:positionV>
            <wp:extent cx="1109345" cy="1600200"/>
            <wp:effectExtent l="0" t="0" r="0" b="0"/>
            <wp:wrapThrough wrapText="bothSides">
              <wp:wrapPolygon edited="0">
                <wp:start x="0" y="0"/>
                <wp:lineTo x="0" y="21343"/>
                <wp:lineTo x="21143" y="21343"/>
                <wp:lineTo x="21143" y="0"/>
                <wp:lineTo x="0" y="0"/>
              </wp:wrapPolygon>
            </wp:wrapThrough>
            <wp:docPr id="2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3B18" w:rsidRPr="00331772" w:rsidRDefault="00533B18" w:rsidP="00331772">
      <w:pPr>
        <w:jc w:val="center"/>
        <w:outlineLvl w:val="0"/>
        <w:rPr>
          <w:b/>
          <w:sz w:val="24"/>
          <w:szCs w:val="24"/>
        </w:rPr>
      </w:pPr>
    </w:p>
    <w:p w:rsidR="006C431A" w:rsidRPr="00331772" w:rsidRDefault="00533B18" w:rsidP="00331772">
      <w:pPr>
        <w:jc w:val="center"/>
        <w:outlineLvl w:val="0"/>
        <w:rPr>
          <w:rFonts w:ascii="Verdana" w:hAnsi="Verdana"/>
          <w:b/>
          <w:sz w:val="24"/>
          <w:szCs w:val="24"/>
        </w:rPr>
      </w:pPr>
      <w:r w:rsidRPr="00331772">
        <w:rPr>
          <w:rFonts w:ascii="Verdana" w:hAnsi="Verdana"/>
          <w:b/>
          <w:sz w:val="24"/>
          <w:szCs w:val="24"/>
        </w:rPr>
        <w:t>Referat fra</w:t>
      </w:r>
      <w:r w:rsidR="006C431A" w:rsidRPr="00331772">
        <w:rPr>
          <w:rFonts w:ascii="Verdana" w:hAnsi="Verdana"/>
          <w:b/>
          <w:sz w:val="24"/>
          <w:szCs w:val="24"/>
        </w:rPr>
        <w:t xml:space="preserve"> møde i Mosbjerg</w:t>
      </w:r>
      <w:r w:rsidR="00B2534A" w:rsidRPr="00331772">
        <w:rPr>
          <w:rFonts w:ascii="Verdana" w:hAnsi="Verdana"/>
          <w:b/>
          <w:sz w:val="24"/>
          <w:szCs w:val="24"/>
        </w:rPr>
        <w:t xml:space="preserve"> </w:t>
      </w:r>
      <w:r w:rsidR="008A4302" w:rsidRPr="00331772">
        <w:rPr>
          <w:rFonts w:ascii="Verdana" w:hAnsi="Verdana"/>
          <w:b/>
          <w:sz w:val="24"/>
          <w:szCs w:val="24"/>
        </w:rPr>
        <w:t>-</w:t>
      </w:r>
      <w:r w:rsidR="00B2534A" w:rsidRPr="00331772">
        <w:rPr>
          <w:rFonts w:ascii="Verdana" w:hAnsi="Verdana"/>
          <w:b/>
          <w:sz w:val="24"/>
          <w:szCs w:val="24"/>
        </w:rPr>
        <w:t xml:space="preserve"> </w:t>
      </w:r>
      <w:r w:rsidR="008A4302" w:rsidRPr="00331772">
        <w:rPr>
          <w:rFonts w:ascii="Verdana" w:hAnsi="Verdana"/>
          <w:b/>
          <w:sz w:val="24"/>
          <w:szCs w:val="24"/>
        </w:rPr>
        <w:t>Tolne</w:t>
      </w:r>
      <w:r w:rsidR="006C431A" w:rsidRPr="00331772">
        <w:rPr>
          <w:rFonts w:ascii="Verdana" w:hAnsi="Verdana"/>
          <w:b/>
          <w:sz w:val="24"/>
          <w:szCs w:val="24"/>
        </w:rPr>
        <w:t xml:space="preserve"> Landsbyråd</w:t>
      </w:r>
    </w:p>
    <w:p w:rsidR="006C431A" w:rsidRPr="00331772" w:rsidRDefault="00340184" w:rsidP="00331772">
      <w:pPr>
        <w:pStyle w:val="Brdtekst"/>
        <w:rPr>
          <w:rFonts w:ascii="Verdana" w:hAnsi="Verdana"/>
          <w:sz w:val="24"/>
        </w:rPr>
      </w:pPr>
      <w:r w:rsidRPr="00331772">
        <w:rPr>
          <w:rFonts w:ascii="Verdana" w:hAnsi="Verdana"/>
          <w:sz w:val="24"/>
        </w:rPr>
        <w:t>man</w:t>
      </w:r>
      <w:r w:rsidR="00F771F7" w:rsidRPr="00331772">
        <w:rPr>
          <w:rFonts w:ascii="Verdana" w:hAnsi="Verdana"/>
          <w:sz w:val="24"/>
        </w:rPr>
        <w:t xml:space="preserve">dag </w:t>
      </w:r>
      <w:r w:rsidR="006C431A" w:rsidRPr="00331772">
        <w:rPr>
          <w:rFonts w:ascii="Verdana" w:hAnsi="Verdana"/>
          <w:sz w:val="24"/>
        </w:rPr>
        <w:t>den</w:t>
      </w:r>
      <w:r w:rsidR="006C431A" w:rsidRPr="00331772">
        <w:rPr>
          <w:rFonts w:ascii="Verdana" w:hAnsi="Verdana"/>
          <w:i/>
          <w:sz w:val="24"/>
        </w:rPr>
        <w:t xml:space="preserve"> </w:t>
      </w:r>
      <w:r w:rsidRPr="00331772">
        <w:rPr>
          <w:rFonts w:ascii="Verdana" w:hAnsi="Verdana"/>
          <w:sz w:val="24"/>
        </w:rPr>
        <w:t>18</w:t>
      </w:r>
      <w:r w:rsidR="00C82489" w:rsidRPr="00331772">
        <w:rPr>
          <w:rFonts w:ascii="Verdana" w:hAnsi="Verdana"/>
          <w:sz w:val="24"/>
        </w:rPr>
        <w:t xml:space="preserve">. </w:t>
      </w:r>
      <w:r w:rsidRPr="00331772">
        <w:rPr>
          <w:rFonts w:ascii="Verdana" w:hAnsi="Verdana"/>
          <w:sz w:val="24"/>
        </w:rPr>
        <w:t>september</w:t>
      </w:r>
      <w:r w:rsidR="006C431A" w:rsidRPr="00331772">
        <w:rPr>
          <w:rFonts w:ascii="Verdana" w:hAnsi="Verdana"/>
          <w:sz w:val="24"/>
        </w:rPr>
        <w:t xml:space="preserve"> 20</w:t>
      </w:r>
      <w:r w:rsidR="009D65BF" w:rsidRPr="00331772">
        <w:rPr>
          <w:rFonts w:ascii="Verdana" w:hAnsi="Verdana"/>
          <w:sz w:val="24"/>
        </w:rPr>
        <w:t>1</w:t>
      </w:r>
      <w:r w:rsidR="00581DD0" w:rsidRPr="00331772">
        <w:rPr>
          <w:rFonts w:ascii="Verdana" w:hAnsi="Verdana"/>
          <w:sz w:val="24"/>
        </w:rPr>
        <w:t>7</w:t>
      </w:r>
      <w:r w:rsidR="006C431A" w:rsidRPr="00331772">
        <w:rPr>
          <w:rFonts w:ascii="Verdana" w:hAnsi="Verdana"/>
          <w:sz w:val="24"/>
        </w:rPr>
        <w:t xml:space="preserve"> kl. 19</w:t>
      </w:r>
      <w:r w:rsidR="00C76FFC" w:rsidRPr="00331772">
        <w:rPr>
          <w:rFonts w:ascii="Verdana" w:hAnsi="Verdana"/>
          <w:sz w:val="24"/>
        </w:rPr>
        <w:t>.</w:t>
      </w:r>
      <w:r w:rsidR="007313F4" w:rsidRPr="00331772">
        <w:rPr>
          <w:rFonts w:ascii="Verdana" w:hAnsi="Verdana"/>
          <w:sz w:val="24"/>
        </w:rPr>
        <w:t>00</w:t>
      </w:r>
    </w:p>
    <w:p w:rsidR="006C431A" w:rsidRPr="00331772" w:rsidRDefault="006C431A" w:rsidP="00331772">
      <w:pPr>
        <w:jc w:val="center"/>
        <w:rPr>
          <w:rFonts w:ascii="Verdana" w:hAnsi="Verdana"/>
          <w:b/>
          <w:bCs/>
          <w:sz w:val="24"/>
          <w:szCs w:val="24"/>
        </w:rPr>
      </w:pPr>
      <w:r w:rsidRPr="00331772">
        <w:rPr>
          <w:rFonts w:ascii="Verdana" w:hAnsi="Verdana"/>
          <w:b/>
          <w:bCs/>
          <w:sz w:val="24"/>
          <w:szCs w:val="24"/>
        </w:rPr>
        <w:t>i Mosbjerg Sognegård.</w:t>
      </w:r>
    </w:p>
    <w:p w:rsidR="00020F2E" w:rsidRPr="00331772" w:rsidRDefault="00020F2E" w:rsidP="00331772">
      <w:pPr>
        <w:jc w:val="center"/>
        <w:outlineLvl w:val="0"/>
        <w:rPr>
          <w:rFonts w:ascii="Verdana" w:hAnsi="Verdana"/>
          <w:b/>
          <w:sz w:val="24"/>
          <w:szCs w:val="24"/>
        </w:rPr>
      </w:pPr>
    </w:p>
    <w:p w:rsidR="006C431A" w:rsidRPr="00331772" w:rsidRDefault="006C431A" w:rsidP="00331772">
      <w:pPr>
        <w:ind w:firstLine="1304"/>
        <w:outlineLvl w:val="0"/>
        <w:rPr>
          <w:rFonts w:ascii="Verdana" w:hAnsi="Verdana"/>
          <w:i/>
          <w:sz w:val="24"/>
          <w:szCs w:val="24"/>
        </w:rPr>
      </w:pPr>
      <w:r w:rsidRPr="00331772">
        <w:rPr>
          <w:rFonts w:ascii="Verdana" w:hAnsi="Verdana"/>
          <w:sz w:val="24"/>
          <w:szCs w:val="24"/>
        </w:rPr>
        <w:t>Dagsorden</w:t>
      </w:r>
    </w:p>
    <w:p w:rsidR="006C431A" w:rsidRPr="00331772" w:rsidRDefault="00543F43" w:rsidP="00533B18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331772">
        <w:rPr>
          <w:rFonts w:ascii="Verdana" w:hAnsi="Verdana"/>
          <w:sz w:val="24"/>
          <w:szCs w:val="24"/>
        </w:rPr>
        <w:t xml:space="preserve">Godkendelse af referat fra </w:t>
      </w:r>
      <w:r w:rsidR="00340184" w:rsidRPr="00331772">
        <w:rPr>
          <w:rFonts w:ascii="Verdana" w:hAnsi="Verdana"/>
          <w:sz w:val="24"/>
          <w:szCs w:val="24"/>
        </w:rPr>
        <w:t>20</w:t>
      </w:r>
      <w:r w:rsidRPr="00331772">
        <w:rPr>
          <w:rFonts w:ascii="Verdana" w:hAnsi="Verdana"/>
          <w:sz w:val="24"/>
          <w:szCs w:val="24"/>
        </w:rPr>
        <w:t>.</w:t>
      </w:r>
      <w:r w:rsidR="00AA4693" w:rsidRPr="00331772">
        <w:rPr>
          <w:rFonts w:ascii="Verdana" w:hAnsi="Verdana"/>
          <w:sz w:val="24"/>
          <w:szCs w:val="24"/>
        </w:rPr>
        <w:t xml:space="preserve"> </w:t>
      </w:r>
      <w:r w:rsidR="00340184" w:rsidRPr="00331772">
        <w:rPr>
          <w:rFonts w:ascii="Verdana" w:hAnsi="Verdana"/>
          <w:sz w:val="24"/>
          <w:szCs w:val="24"/>
        </w:rPr>
        <w:t>juni</w:t>
      </w:r>
      <w:r w:rsidR="00B403A7" w:rsidRPr="00331772">
        <w:rPr>
          <w:rFonts w:ascii="Verdana" w:hAnsi="Verdana"/>
          <w:sz w:val="24"/>
          <w:szCs w:val="24"/>
        </w:rPr>
        <w:t xml:space="preserve"> 201</w:t>
      </w:r>
      <w:r w:rsidR="0043023E" w:rsidRPr="00331772">
        <w:rPr>
          <w:rFonts w:ascii="Verdana" w:hAnsi="Verdana"/>
          <w:sz w:val="24"/>
          <w:szCs w:val="24"/>
        </w:rPr>
        <w:t>7</w:t>
      </w:r>
    </w:p>
    <w:p w:rsidR="002B45D9" w:rsidRPr="00331772" w:rsidRDefault="006C431A" w:rsidP="00EF536D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331772">
        <w:rPr>
          <w:rFonts w:ascii="Verdana" w:hAnsi="Verdana"/>
          <w:sz w:val="24"/>
          <w:szCs w:val="24"/>
        </w:rPr>
        <w:t>Godkendelse af dagsorden</w:t>
      </w:r>
    </w:p>
    <w:p w:rsidR="000D3966" w:rsidRPr="00331772" w:rsidRDefault="006C431A" w:rsidP="00533B18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331772">
        <w:rPr>
          <w:rFonts w:ascii="Verdana" w:hAnsi="Verdana"/>
          <w:sz w:val="24"/>
          <w:szCs w:val="24"/>
        </w:rPr>
        <w:t>Meddelelser fra formand og næstformand</w:t>
      </w:r>
    </w:p>
    <w:p w:rsidR="00543F43" w:rsidRPr="00331772" w:rsidRDefault="006C431A" w:rsidP="00533B18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331772">
        <w:rPr>
          <w:rFonts w:ascii="Verdana" w:hAnsi="Verdana"/>
          <w:sz w:val="24"/>
          <w:szCs w:val="24"/>
        </w:rPr>
        <w:t xml:space="preserve">Sager til </w:t>
      </w:r>
      <w:r w:rsidR="00543F43" w:rsidRPr="00331772">
        <w:rPr>
          <w:rFonts w:ascii="Verdana" w:hAnsi="Verdana"/>
          <w:sz w:val="24"/>
          <w:szCs w:val="24"/>
        </w:rPr>
        <w:t>orientering</w:t>
      </w:r>
    </w:p>
    <w:p w:rsidR="00331772" w:rsidRPr="00331772" w:rsidRDefault="00331772" w:rsidP="00331772">
      <w:pPr>
        <w:ind w:left="2025"/>
        <w:rPr>
          <w:rFonts w:ascii="Verdana" w:hAnsi="Verdana"/>
          <w:sz w:val="24"/>
          <w:szCs w:val="24"/>
        </w:rPr>
      </w:pPr>
    </w:p>
    <w:p w:rsidR="004E73C2" w:rsidRPr="00331772" w:rsidRDefault="004E73C2" w:rsidP="004E73C2">
      <w:pPr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331772">
        <w:rPr>
          <w:rFonts w:ascii="Verdana" w:hAnsi="Verdana"/>
          <w:sz w:val="24"/>
          <w:szCs w:val="24"/>
        </w:rPr>
        <w:t>Vendsyssel Friskole</w:t>
      </w:r>
      <w:r w:rsidR="00DC5E54" w:rsidRPr="00331772">
        <w:rPr>
          <w:rFonts w:ascii="Verdana" w:hAnsi="Verdana"/>
          <w:sz w:val="24"/>
          <w:szCs w:val="24"/>
        </w:rPr>
        <w:t>/Børnehus</w:t>
      </w:r>
    </w:p>
    <w:p w:rsidR="00E62BF0" w:rsidRPr="00331772" w:rsidRDefault="00E62BF0" w:rsidP="004E73C2">
      <w:pPr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331772">
        <w:rPr>
          <w:rFonts w:ascii="Verdana" w:hAnsi="Verdana"/>
          <w:sz w:val="24"/>
          <w:szCs w:val="24"/>
        </w:rPr>
        <w:t>Opgaver til Landsbypedellen</w:t>
      </w:r>
    </w:p>
    <w:p w:rsidR="00EB47F8" w:rsidRPr="00331772" w:rsidRDefault="00EB47F8" w:rsidP="004E73C2">
      <w:pPr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331772">
        <w:rPr>
          <w:rFonts w:ascii="Verdana" w:hAnsi="Verdana"/>
          <w:sz w:val="24"/>
          <w:szCs w:val="24"/>
        </w:rPr>
        <w:t xml:space="preserve">Et </w:t>
      </w:r>
      <w:r w:rsidR="00E361FC" w:rsidRPr="00331772">
        <w:rPr>
          <w:rFonts w:ascii="Verdana" w:hAnsi="Verdana"/>
          <w:sz w:val="24"/>
          <w:szCs w:val="24"/>
        </w:rPr>
        <w:t>aktivt</w:t>
      </w:r>
      <w:r w:rsidRPr="00331772">
        <w:rPr>
          <w:rFonts w:ascii="Verdana" w:hAnsi="Verdana"/>
          <w:sz w:val="24"/>
          <w:szCs w:val="24"/>
        </w:rPr>
        <w:t xml:space="preserve"> </w:t>
      </w:r>
      <w:r w:rsidR="00E361FC" w:rsidRPr="00331772">
        <w:rPr>
          <w:rFonts w:ascii="Verdana" w:hAnsi="Verdana"/>
          <w:sz w:val="24"/>
          <w:szCs w:val="24"/>
        </w:rPr>
        <w:t>Nærområde</w:t>
      </w:r>
    </w:p>
    <w:p w:rsidR="00EF536D" w:rsidRPr="00331772" w:rsidRDefault="00EF536D" w:rsidP="004E73C2">
      <w:pPr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331772">
        <w:rPr>
          <w:rFonts w:ascii="Verdana" w:hAnsi="Verdana"/>
          <w:sz w:val="24"/>
          <w:szCs w:val="24"/>
        </w:rPr>
        <w:t>Sankt Hans 2017</w:t>
      </w:r>
    </w:p>
    <w:p w:rsidR="0043023E" w:rsidRPr="00331772" w:rsidRDefault="0043023E" w:rsidP="004E73C2">
      <w:pPr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331772">
        <w:rPr>
          <w:rFonts w:ascii="Verdana" w:hAnsi="Verdana"/>
          <w:sz w:val="24"/>
          <w:szCs w:val="24"/>
        </w:rPr>
        <w:t>Ældretræf 2017</w:t>
      </w:r>
    </w:p>
    <w:p w:rsidR="009D65BF" w:rsidRPr="00331772" w:rsidRDefault="00340184" w:rsidP="002B45D9">
      <w:pPr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331772">
        <w:rPr>
          <w:rFonts w:ascii="Verdana" w:hAnsi="Verdana"/>
          <w:sz w:val="24"/>
          <w:szCs w:val="24"/>
        </w:rPr>
        <w:t>Julefesten 2017</w:t>
      </w:r>
    </w:p>
    <w:p w:rsidR="00331772" w:rsidRPr="00331772" w:rsidRDefault="00331772" w:rsidP="00331772">
      <w:pPr>
        <w:ind w:left="2745"/>
        <w:rPr>
          <w:rFonts w:ascii="Verdana" w:hAnsi="Verdana"/>
          <w:sz w:val="24"/>
          <w:szCs w:val="24"/>
        </w:rPr>
      </w:pPr>
    </w:p>
    <w:p w:rsidR="008934D7" w:rsidRPr="00331772" w:rsidRDefault="009D65BF" w:rsidP="008934D7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331772">
        <w:rPr>
          <w:rFonts w:ascii="Verdana" w:hAnsi="Verdana"/>
          <w:sz w:val="24"/>
          <w:szCs w:val="24"/>
        </w:rPr>
        <w:t>Meddelelser fra udvalg og rådsmedlemmer</w:t>
      </w:r>
    </w:p>
    <w:p w:rsidR="00744258" w:rsidRPr="00331772" w:rsidRDefault="008934D7" w:rsidP="00533B18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331772">
        <w:rPr>
          <w:rFonts w:ascii="Verdana" w:hAnsi="Verdana"/>
          <w:sz w:val="24"/>
          <w:szCs w:val="24"/>
        </w:rPr>
        <w:t>Regnskab</w:t>
      </w:r>
    </w:p>
    <w:p w:rsidR="00744258" w:rsidRPr="00331772" w:rsidRDefault="00744258" w:rsidP="00744258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331772">
        <w:rPr>
          <w:rFonts w:ascii="Verdana" w:hAnsi="Verdana"/>
          <w:sz w:val="24"/>
          <w:szCs w:val="24"/>
        </w:rPr>
        <w:t>Mødekalender</w:t>
      </w:r>
      <w:r w:rsidR="00581DD0" w:rsidRPr="00331772">
        <w:rPr>
          <w:rFonts w:ascii="Verdana" w:hAnsi="Verdana"/>
          <w:sz w:val="24"/>
          <w:szCs w:val="24"/>
        </w:rPr>
        <w:t xml:space="preserve"> </w:t>
      </w:r>
    </w:p>
    <w:p w:rsidR="00340184" w:rsidRPr="00331772" w:rsidRDefault="00340184" w:rsidP="00533B18">
      <w:pPr>
        <w:ind w:left="2025"/>
        <w:rPr>
          <w:rFonts w:ascii="Verdana" w:hAnsi="Verdana"/>
          <w:sz w:val="24"/>
          <w:szCs w:val="24"/>
        </w:rPr>
      </w:pPr>
      <w:r w:rsidRPr="00331772">
        <w:rPr>
          <w:rFonts w:ascii="Verdana" w:hAnsi="Verdana"/>
          <w:sz w:val="24"/>
          <w:szCs w:val="24"/>
        </w:rPr>
        <w:t>23/10 og 27/11 (mandage).</w:t>
      </w:r>
    </w:p>
    <w:p w:rsidR="00020F2E" w:rsidRPr="00331772" w:rsidRDefault="00744258" w:rsidP="00D6664F">
      <w:pPr>
        <w:pStyle w:val="Listeafsnit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331772">
        <w:rPr>
          <w:rFonts w:ascii="Verdana" w:hAnsi="Verdana"/>
          <w:sz w:val="24"/>
          <w:szCs w:val="24"/>
        </w:rPr>
        <w:t>Eventuelt.</w:t>
      </w:r>
    </w:p>
    <w:p w:rsidR="00331772" w:rsidRDefault="00331772" w:rsidP="00533B18">
      <w:pPr>
        <w:rPr>
          <w:rFonts w:ascii="Verdana" w:hAnsi="Verdana"/>
          <w:b/>
          <w:sz w:val="24"/>
          <w:szCs w:val="24"/>
        </w:rPr>
      </w:pPr>
    </w:p>
    <w:p w:rsidR="00533B18" w:rsidRPr="00331772" w:rsidRDefault="00533B18" w:rsidP="00533B18">
      <w:pPr>
        <w:rPr>
          <w:rFonts w:ascii="Verdana" w:hAnsi="Verdana"/>
          <w:b/>
          <w:sz w:val="22"/>
          <w:szCs w:val="22"/>
        </w:rPr>
      </w:pPr>
      <w:r w:rsidRPr="00331772">
        <w:rPr>
          <w:rFonts w:ascii="Verdana" w:hAnsi="Verdana"/>
          <w:b/>
          <w:sz w:val="22"/>
          <w:szCs w:val="22"/>
        </w:rPr>
        <w:t>Til stede</w:t>
      </w:r>
    </w:p>
    <w:p w:rsidR="00533B18" w:rsidRPr="00331772" w:rsidRDefault="00533B18" w:rsidP="00533B18">
      <w:pPr>
        <w:rPr>
          <w:rFonts w:ascii="Verdana" w:hAnsi="Verdana"/>
          <w:sz w:val="22"/>
          <w:szCs w:val="22"/>
        </w:rPr>
      </w:pPr>
      <w:r w:rsidRPr="00331772">
        <w:rPr>
          <w:rFonts w:ascii="Verdana" w:hAnsi="Verdana"/>
          <w:sz w:val="22"/>
          <w:szCs w:val="22"/>
        </w:rPr>
        <w:t>Jan Pedersen</w:t>
      </w:r>
      <w:r w:rsidRPr="00331772">
        <w:rPr>
          <w:rFonts w:ascii="Verdana" w:hAnsi="Verdana"/>
          <w:sz w:val="22"/>
          <w:szCs w:val="22"/>
        </w:rPr>
        <w:tab/>
      </w:r>
      <w:r w:rsidRPr="00331772">
        <w:rPr>
          <w:rFonts w:ascii="Verdana" w:hAnsi="Verdana"/>
          <w:sz w:val="22"/>
          <w:szCs w:val="22"/>
        </w:rPr>
        <w:tab/>
        <w:t>Landsbypedel</w:t>
      </w:r>
    </w:p>
    <w:p w:rsidR="00533B18" w:rsidRPr="00331772" w:rsidRDefault="00533B18" w:rsidP="00533B18">
      <w:pPr>
        <w:rPr>
          <w:rFonts w:ascii="Verdana" w:hAnsi="Verdana"/>
          <w:sz w:val="22"/>
          <w:szCs w:val="22"/>
        </w:rPr>
      </w:pPr>
      <w:r w:rsidRPr="00331772">
        <w:rPr>
          <w:rFonts w:ascii="Verdana" w:hAnsi="Verdana"/>
          <w:sz w:val="22"/>
          <w:szCs w:val="22"/>
        </w:rPr>
        <w:t>Bitten Pedersen</w:t>
      </w:r>
      <w:r w:rsidRPr="00331772">
        <w:rPr>
          <w:rFonts w:ascii="Verdana" w:hAnsi="Verdana"/>
          <w:sz w:val="22"/>
          <w:szCs w:val="22"/>
        </w:rPr>
        <w:tab/>
      </w:r>
      <w:r w:rsidRPr="00331772">
        <w:rPr>
          <w:rFonts w:ascii="Verdana" w:hAnsi="Verdana"/>
          <w:sz w:val="22"/>
          <w:szCs w:val="22"/>
        </w:rPr>
        <w:tab/>
        <w:t>Næstformand</w:t>
      </w:r>
    </w:p>
    <w:p w:rsidR="00533B18" w:rsidRPr="00331772" w:rsidRDefault="00533B18" w:rsidP="00533B18">
      <w:pPr>
        <w:rPr>
          <w:rFonts w:ascii="Verdana" w:hAnsi="Verdana"/>
          <w:sz w:val="22"/>
          <w:szCs w:val="22"/>
        </w:rPr>
      </w:pPr>
      <w:r w:rsidRPr="00331772">
        <w:rPr>
          <w:rFonts w:ascii="Verdana" w:hAnsi="Verdana"/>
          <w:sz w:val="22"/>
          <w:szCs w:val="22"/>
        </w:rPr>
        <w:t>Ivan Leth</w:t>
      </w:r>
      <w:r w:rsidRPr="00331772">
        <w:rPr>
          <w:rFonts w:ascii="Verdana" w:hAnsi="Verdana"/>
          <w:sz w:val="22"/>
          <w:szCs w:val="22"/>
        </w:rPr>
        <w:tab/>
      </w:r>
      <w:r w:rsidRPr="00331772">
        <w:rPr>
          <w:rFonts w:ascii="Verdana" w:hAnsi="Verdana"/>
          <w:sz w:val="22"/>
          <w:szCs w:val="22"/>
        </w:rPr>
        <w:tab/>
      </w:r>
      <w:r w:rsidRPr="00331772">
        <w:rPr>
          <w:rFonts w:ascii="Verdana" w:hAnsi="Verdana"/>
          <w:sz w:val="22"/>
          <w:szCs w:val="22"/>
        </w:rPr>
        <w:tab/>
        <w:t>Kommunalbestyrelsen</w:t>
      </w:r>
    </w:p>
    <w:p w:rsidR="00533B18" w:rsidRPr="00331772" w:rsidRDefault="00533B18" w:rsidP="00533B18">
      <w:pPr>
        <w:rPr>
          <w:rFonts w:ascii="Verdana" w:hAnsi="Verdana"/>
          <w:sz w:val="22"/>
          <w:szCs w:val="22"/>
        </w:rPr>
      </w:pPr>
      <w:r w:rsidRPr="00331772">
        <w:rPr>
          <w:rFonts w:ascii="Verdana" w:hAnsi="Verdana"/>
          <w:sz w:val="22"/>
          <w:szCs w:val="22"/>
        </w:rPr>
        <w:t xml:space="preserve">Jette Jensen </w:t>
      </w:r>
      <w:r w:rsidRPr="00331772">
        <w:rPr>
          <w:rFonts w:ascii="Verdana" w:hAnsi="Verdana"/>
          <w:sz w:val="22"/>
          <w:szCs w:val="22"/>
        </w:rPr>
        <w:tab/>
      </w:r>
      <w:r w:rsidRPr="00331772">
        <w:rPr>
          <w:rFonts w:ascii="Verdana" w:hAnsi="Verdana"/>
          <w:sz w:val="22"/>
          <w:szCs w:val="22"/>
        </w:rPr>
        <w:tab/>
        <w:t>TMI + Kasserer</w:t>
      </w:r>
    </w:p>
    <w:p w:rsidR="00533B18" w:rsidRPr="00331772" w:rsidRDefault="00533B18" w:rsidP="00533B18">
      <w:pPr>
        <w:rPr>
          <w:rFonts w:ascii="Verdana" w:hAnsi="Verdana"/>
          <w:sz w:val="22"/>
          <w:szCs w:val="22"/>
        </w:rPr>
      </w:pPr>
      <w:r w:rsidRPr="00331772">
        <w:rPr>
          <w:rFonts w:ascii="Verdana" w:hAnsi="Verdana"/>
          <w:sz w:val="22"/>
          <w:szCs w:val="22"/>
        </w:rPr>
        <w:t>Karen Pedersen</w:t>
      </w:r>
      <w:r w:rsidRPr="00331772">
        <w:rPr>
          <w:rFonts w:ascii="Verdana" w:hAnsi="Verdana"/>
          <w:sz w:val="22"/>
          <w:szCs w:val="22"/>
        </w:rPr>
        <w:tab/>
      </w:r>
      <w:r w:rsidRPr="00331772">
        <w:rPr>
          <w:rFonts w:ascii="Verdana" w:hAnsi="Verdana"/>
          <w:sz w:val="22"/>
          <w:szCs w:val="22"/>
        </w:rPr>
        <w:tab/>
        <w:t>Brugsen</w:t>
      </w:r>
    </w:p>
    <w:p w:rsidR="00533B18" w:rsidRPr="00331772" w:rsidRDefault="00BF6EA9" w:rsidP="00533B18">
      <w:pPr>
        <w:rPr>
          <w:rFonts w:ascii="Verdana" w:hAnsi="Verdana"/>
          <w:sz w:val="22"/>
          <w:szCs w:val="22"/>
        </w:rPr>
      </w:pPr>
      <w:r w:rsidRPr="00331772">
        <w:rPr>
          <w:rFonts w:ascii="Verdana" w:hAnsi="Verdana"/>
          <w:sz w:val="22"/>
          <w:szCs w:val="22"/>
        </w:rPr>
        <w:t>Ulla Pia Lauritsen</w:t>
      </w:r>
      <w:r w:rsidRPr="00331772">
        <w:rPr>
          <w:rFonts w:ascii="Verdana" w:hAnsi="Verdana"/>
          <w:sz w:val="22"/>
          <w:szCs w:val="22"/>
        </w:rPr>
        <w:tab/>
      </w:r>
      <w:r w:rsidRPr="00331772">
        <w:rPr>
          <w:rFonts w:ascii="Verdana" w:hAnsi="Verdana"/>
          <w:sz w:val="22"/>
          <w:szCs w:val="22"/>
        </w:rPr>
        <w:tab/>
      </w:r>
      <w:r w:rsidR="00533B18" w:rsidRPr="00331772">
        <w:rPr>
          <w:rFonts w:ascii="Verdana" w:hAnsi="Verdana"/>
          <w:sz w:val="22"/>
          <w:szCs w:val="22"/>
        </w:rPr>
        <w:t xml:space="preserve">Mosbjerg </w:t>
      </w:r>
      <w:r w:rsidRPr="00331772">
        <w:rPr>
          <w:rFonts w:ascii="Verdana" w:hAnsi="Verdana"/>
          <w:sz w:val="22"/>
          <w:szCs w:val="22"/>
        </w:rPr>
        <w:t xml:space="preserve">og omegns </w:t>
      </w:r>
      <w:proofErr w:type="spellStart"/>
      <w:r w:rsidRPr="00331772">
        <w:rPr>
          <w:rFonts w:ascii="Verdana" w:hAnsi="Verdana"/>
          <w:sz w:val="22"/>
          <w:szCs w:val="22"/>
        </w:rPr>
        <w:t>B</w:t>
      </w:r>
      <w:r w:rsidR="00533B18" w:rsidRPr="00331772">
        <w:rPr>
          <w:rFonts w:ascii="Verdana" w:hAnsi="Verdana"/>
          <w:sz w:val="22"/>
          <w:szCs w:val="22"/>
        </w:rPr>
        <w:t>orgerf</w:t>
      </w:r>
      <w:proofErr w:type="spellEnd"/>
      <w:r w:rsidRPr="00331772">
        <w:rPr>
          <w:rFonts w:ascii="Verdana" w:hAnsi="Verdana"/>
          <w:sz w:val="22"/>
          <w:szCs w:val="22"/>
        </w:rPr>
        <w:t>.</w:t>
      </w:r>
    </w:p>
    <w:p w:rsidR="00533B18" w:rsidRPr="00331772" w:rsidRDefault="00533B18" w:rsidP="00533B18">
      <w:pPr>
        <w:rPr>
          <w:rFonts w:ascii="Verdana" w:hAnsi="Verdana"/>
          <w:sz w:val="22"/>
          <w:szCs w:val="22"/>
        </w:rPr>
      </w:pPr>
      <w:r w:rsidRPr="00331772">
        <w:rPr>
          <w:rFonts w:ascii="Verdana" w:hAnsi="Verdana"/>
          <w:sz w:val="22"/>
          <w:szCs w:val="22"/>
        </w:rPr>
        <w:t>Karen Margrethe Lynge</w:t>
      </w:r>
      <w:r w:rsidRPr="00331772">
        <w:rPr>
          <w:rFonts w:ascii="Verdana" w:hAnsi="Verdana"/>
          <w:sz w:val="22"/>
          <w:szCs w:val="22"/>
        </w:rPr>
        <w:tab/>
      </w:r>
      <w:r w:rsidR="00331772">
        <w:rPr>
          <w:rFonts w:ascii="Verdana" w:hAnsi="Verdana"/>
          <w:sz w:val="22"/>
          <w:szCs w:val="22"/>
        </w:rPr>
        <w:tab/>
      </w:r>
      <w:proofErr w:type="spellStart"/>
      <w:r w:rsidRPr="00331772">
        <w:rPr>
          <w:rFonts w:ascii="Verdana" w:hAnsi="Verdana"/>
          <w:sz w:val="22"/>
          <w:szCs w:val="22"/>
        </w:rPr>
        <w:t>Rytterlau</w:t>
      </w:r>
      <w:r w:rsidR="00EE4AD2" w:rsidRPr="00331772">
        <w:rPr>
          <w:rFonts w:ascii="Verdana" w:hAnsi="Verdana"/>
          <w:sz w:val="22"/>
          <w:szCs w:val="22"/>
        </w:rPr>
        <w:t>g</w:t>
      </w:r>
      <w:r w:rsidRPr="00331772">
        <w:rPr>
          <w:rFonts w:ascii="Verdana" w:hAnsi="Verdana"/>
          <w:sz w:val="22"/>
          <w:szCs w:val="22"/>
        </w:rPr>
        <w:t>et</w:t>
      </w:r>
      <w:proofErr w:type="spellEnd"/>
    </w:p>
    <w:p w:rsidR="00533B18" w:rsidRPr="00331772" w:rsidRDefault="00533B18" w:rsidP="00533B18">
      <w:pPr>
        <w:rPr>
          <w:rFonts w:ascii="Verdana" w:hAnsi="Verdana"/>
          <w:sz w:val="22"/>
          <w:szCs w:val="22"/>
        </w:rPr>
      </w:pPr>
      <w:r w:rsidRPr="00331772">
        <w:rPr>
          <w:rFonts w:ascii="Verdana" w:hAnsi="Verdana"/>
          <w:sz w:val="22"/>
          <w:szCs w:val="22"/>
        </w:rPr>
        <w:t>Annette Jensen</w:t>
      </w:r>
      <w:r w:rsidR="00EE4AD2" w:rsidRPr="00331772">
        <w:rPr>
          <w:rFonts w:ascii="Verdana" w:hAnsi="Verdana"/>
          <w:sz w:val="22"/>
          <w:szCs w:val="22"/>
        </w:rPr>
        <w:tab/>
      </w:r>
      <w:r w:rsidR="00EE4AD2" w:rsidRPr="00331772">
        <w:rPr>
          <w:rFonts w:ascii="Verdana" w:hAnsi="Verdana"/>
          <w:sz w:val="22"/>
          <w:szCs w:val="22"/>
        </w:rPr>
        <w:tab/>
      </w:r>
      <w:r w:rsidR="00331772" w:rsidRPr="00331772">
        <w:rPr>
          <w:rFonts w:ascii="Verdana" w:hAnsi="Verdana"/>
          <w:sz w:val="22"/>
          <w:szCs w:val="22"/>
        </w:rPr>
        <w:t>Løsgænger</w:t>
      </w:r>
      <w:r w:rsidR="00EE4AD2" w:rsidRPr="00331772">
        <w:rPr>
          <w:rFonts w:ascii="Verdana" w:hAnsi="Verdana"/>
          <w:sz w:val="22"/>
          <w:szCs w:val="22"/>
        </w:rPr>
        <w:tab/>
      </w:r>
    </w:p>
    <w:p w:rsidR="00BF6EA9" w:rsidRPr="00331772" w:rsidRDefault="00BF6EA9" w:rsidP="00533B18">
      <w:pPr>
        <w:rPr>
          <w:rFonts w:ascii="Verdana" w:hAnsi="Verdana"/>
          <w:sz w:val="22"/>
          <w:szCs w:val="22"/>
        </w:rPr>
      </w:pPr>
      <w:r w:rsidRPr="00331772">
        <w:rPr>
          <w:rFonts w:ascii="Verdana" w:hAnsi="Verdana"/>
          <w:sz w:val="22"/>
          <w:szCs w:val="22"/>
        </w:rPr>
        <w:t>Ulla Christensen</w:t>
      </w:r>
      <w:r w:rsidRPr="00331772">
        <w:rPr>
          <w:rFonts w:ascii="Verdana" w:hAnsi="Verdana"/>
          <w:sz w:val="22"/>
          <w:szCs w:val="22"/>
        </w:rPr>
        <w:tab/>
      </w:r>
      <w:r w:rsidRPr="00331772">
        <w:rPr>
          <w:rFonts w:ascii="Verdana" w:hAnsi="Verdana"/>
          <w:sz w:val="22"/>
          <w:szCs w:val="22"/>
        </w:rPr>
        <w:tab/>
        <w:t>Løsgænger</w:t>
      </w:r>
    </w:p>
    <w:p w:rsidR="00BF6EA9" w:rsidRPr="00331772" w:rsidRDefault="00BF6EA9" w:rsidP="00533B18">
      <w:pPr>
        <w:rPr>
          <w:rFonts w:ascii="Verdana" w:hAnsi="Verdana"/>
          <w:sz w:val="22"/>
          <w:szCs w:val="22"/>
        </w:rPr>
      </w:pPr>
      <w:r w:rsidRPr="00331772">
        <w:rPr>
          <w:rFonts w:ascii="Verdana" w:hAnsi="Verdana"/>
          <w:sz w:val="22"/>
          <w:szCs w:val="22"/>
        </w:rPr>
        <w:t>Henrik Dybro Christensen</w:t>
      </w:r>
      <w:r w:rsidRPr="00331772">
        <w:rPr>
          <w:rFonts w:ascii="Verdana" w:hAnsi="Verdana"/>
          <w:sz w:val="22"/>
          <w:szCs w:val="22"/>
        </w:rPr>
        <w:tab/>
        <w:t>Løsgænger</w:t>
      </w:r>
    </w:p>
    <w:p w:rsidR="00BF6EA9" w:rsidRPr="00331772" w:rsidRDefault="00BF6EA9">
      <w:pPr>
        <w:rPr>
          <w:rFonts w:ascii="Verdana" w:hAnsi="Verdana"/>
          <w:sz w:val="22"/>
          <w:szCs w:val="22"/>
        </w:rPr>
      </w:pPr>
      <w:r w:rsidRPr="00331772">
        <w:rPr>
          <w:rFonts w:ascii="Verdana" w:hAnsi="Verdana"/>
          <w:sz w:val="22"/>
          <w:szCs w:val="22"/>
        </w:rPr>
        <w:t>Kurt Thomsen</w:t>
      </w:r>
      <w:r w:rsidRPr="00331772">
        <w:rPr>
          <w:rFonts w:ascii="Verdana" w:hAnsi="Verdana"/>
          <w:sz w:val="22"/>
          <w:szCs w:val="22"/>
        </w:rPr>
        <w:tab/>
      </w:r>
      <w:r w:rsidRPr="00331772">
        <w:rPr>
          <w:rFonts w:ascii="Verdana" w:hAnsi="Verdana"/>
          <w:sz w:val="22"/>
          <w:szCs w:val="22"/>
        </w:rPr>
        <w:tab/>
        <w:t>SUC + Lokalarkivet</w:t>
      </w:r>
    </w:p>
    <w:p w:rsidR="00BF6EA9" w:rsidRPr="00331772" w:rsidRDefault="00BF6EA9">
      <w:pPr>
        <w:rPr>
          <w:rFonts w:ascii="Verdana" w:hAnsi="Verdana"/>
          <w:sz w:val="22"/>
          <w:szCs w:val="22"/>
        </w:rPr>
      </w:pPr>
      <w:r w:rsidRPr="00331772">
        <w:rPr>
          <w:rFonts w:ascii="Verdana" w:hAnsi="Verdana"/>
          <w:sz w:val="22"/>
          <w:szCs w:val="22"/>
        </w:rPr>
        <w:t>Allan Nielsen</w:t>
      </w:r>
      <w:r w:rsidRPr="00331772">
        <w:rPr>
          <w:rFonts w:ascii="Verdana" w:hAnsi="Verdana"/>
          <w:sz w:val="22"/>
          <w:szCs w:val="22"/>
        </w:rPr>
        <w:tab/>
      </w:r>
      <w:r w:rsidRPr="00331772">
        <w:rPr>
          <w:rFonts w:ascii="Verdana" w:hAnsi="Verdana"/>
          <w:sz w:val="22"/>
          <w:szCs w:val="22"/>
        </w:rPr>
        <w:tab/>
        <w:t>Spejderne</w:t>
      </w:r>
    </w:p>
    <w:p w:rsidR="00BF6EA9" w:rsidRPr="00331772" w:rsidRDefault="00BF6EA9">
      <w:pPr>
        <w:rPr>
          <w:rFonts w:ascii="Verdana" w:hAnsi="Verdana"/>
          <w:sz w:val="22"/>
          <w:szCs w:val="22"/>
        </w:rPr>
      </w:pPr>
      <w:r w:rsidRPr="00331772">
        <w:rPr>
          <w:rFonts w:ascii="Verdana" w:hAnsi="Verdana"/>
          <w:sz w:val="22"/>
          <w:szCs w:val="22"/>
        </w:rPr>
        <w:t>Kirsten Walther</w:t>
      </w:r>
      <w:r w:rsidRPr="00331772">
        <w:rPr>
          <w:rFonts w:ascii="Verdana" w:hAnsi="Verdana"/>
          <w:sz w:val="22"/>
          <w:szCs w:val="22"/>
        </w:rPr>
        <w:tab/>
      </w:r>
      <w:r w:rsidRPr="00331772">
        <w:rPr>
          <w:rFonts w:ascii="Verdana" w:hAnsi="Verdana"/>
          <w:sz w:val="22"/>
          <w:szCs w:val="22"/>
        </w:rPr>
        <w:tab/>
        <w:t>Formand</w:t>
      </w:r>
    </w:p>
    <w:p w:rsidR="00BF6EA9" w:rsidRPr="00331772" w:rsidRDefault="00BF6EA9">
      <w:pPr>
        <w:rPr>
          <w:rFonts w:ascii="Verdana" w:hAnsi="Verdana"/>
          <w:sz w:val="22"/>
          <w:szCs w:val="22"/>
        </w:rPr>
      </w:pPr>
      <w:r w:rsidRPr="00331772">
        <w:rPr>
          <w:rFonts w:ascii="Verdana" w:hAnsi="Verdana"/>
          <w:sz w:val="22"/>
          <w:szCs w:val="22"/>
        </w:rPr>
        <w:t>Inger B. Thomsen</w:t>
      </w:r>
      <w:r w:rsidRPr="00331772">
        <w:rPr>
          <w:rFonts w:ascii="Verdana" w:hAnsi="Verdana"/>
          <w:sz w:val="22"/>
          <w:szCs w:val="22"/>
        </w:rPr>
        <w:tab/>
      </w:r>
      <w:r w:rsidRPr="00331772">
        <w:rPr>
          <w:rFonts w:ascii="Verdana" w:hAnsi="Verdana"/>
          <w:sz w:val="22"/>
          <w:szCs w:val="22"/>
        </w:rPr>
        <w:tab/>
        <w:t>Menighedsrådet</w:t>
      </w:r>
    </w:p>
    <w:p w:rsidR="00BF6EA9" w:rsidRPr="00331772" w:rsidRDefault="00BF6EA9">
      <w:pPr>
        <w:rPr>
          <w:rFonts w:ascii="Verdana" w:hAnsi="Verdana"/>
          <w:sz w:val="22"/>
          <w:szCs w:val="22"/>
        </w:rPr>
      </w:pPr>
    </w:p>
    <w:p w:rsidR="00BF6EA9" w:rsidRPr="00331772" w:rsidRDefault="00BF6EA9">
      <w:pPr>
        <w:rPr>
          <w:rFonts w:ascii="Verdana" w:hAnsi="Verdana"/>
          <w:b/>
          <w:sz w:val="22"/>
          <w:szCs w:val="22"/>
        </w:rPr>
      </w:pPr>
      <w:r w:rsidRPr="00331772">
        <w:rPr>
          <w:rFonts w:ascii="Verdana" w:hAnsi="Verdana"/>
          <w:b/>
          <w:sz w:val="22"/>
          <w:szCs w:val="22"/>
        </w:rPr>
        <w:t>Afbud</w:t>
      </w:r>
    </w:p>
    <w:p w:rsidR="00BF6EA9" w:rsidRPr="00331772" w:rsidRDefault="00BF6EA9">
      <w:pPr>
        <w:rPr>
          <w:rFonts w:ascii="Verdana" w:hAnsi="Verdana"/>
          <w:sz w:val="22"/>
          <w:szCs w:val="22"/>
        </w:rPr>
      </w:pPr>
      <w:r w:rsidRPr="00331772">
        <w:rPr>
          <w:rFonts w:ascii="Verdana" w:hAnsi="Verdana"/>
          <w:sz w:val="22"/>
          <w:szCs w:val="22"/>
        </w:rPr>
        <w:t>Knud Mølgaard</w:t>
      </w:r>
      <w:r w:rsidRPr="00331772">
        <w:rPr>
          <w:rFonts w:ascii="Verdana" w:hAnsi="Verdana"/>
          <w:sz w:val="22"/>
          <w:szCs w:val="22"/>
        </w:rPr>
        <w:tab/>
      </w:r>
      <w:r w:rsidRPr="00331772">
        <w:rPr>
          <w:rFonts w:ascii="Verdana" w:hAnsi="Verdana"/>
          <w:sz w:val="22"/>
          <w:szCs w:val="22"/>
        </w:rPr>
        <w:tab/>
        <w:t xml:space="preserve">Tolne og omegns </w:t>
      </w:r>
      <w:proofErr w:type="spellStart"/>
      <w:r w:rsidRPr="00331772">
        <w:rPr>
          <w:rFonts w:ascii="Verdana" w:hAnsi="Verdana"/>
          <w:sz w:val="22"/>
          <w:szCs w:val="22"/>
        </w:rPr>
        <w:t>Borgerf</w:t>
      </w:r>
      <w:proofErr w:type="spellEnd"/>
      <w:r w:rsidRPr="00331772">
        <w:rPr>
          <w:rFonts w:ascii="Verdana" w:hAnsi="Verdana"/>
          <w:sz w:val="22"/>
          <w:szCs w:val="22"/>
        </w:rPr>
        <w:t>.</w:t>
      </w:r>
    </w:p>
    <w:p w:rsidR="00331772" w:rsidRPr="00331772" w:rsidRDefault="00331772">
      <w:pPr>
        <w:rPr>
          <w:rFonts w:ascii="Verdana" w:hAnsi="Verdana"/>
          <w:b/>
          <w:sz w:val="22"/>
          <w:szCs w:val="22"/>
        </w:rPr>
      </w:pPr>
    </w:p>
    <w:p w:rsidR="00331772" w:rsidRDefault="00331772">
      <w:pPr>
        <w:rPr>
          <w:rFonts w:ascii="Verdana" w:hAnsi="Verdana"/>
          <w:b/>
          <w:sz w:val="22"/>
          <w:szCs w:val="22"/>
        </w:rPr>
      </w:pPr>
    </w:p>
    <w:p w:rsidR="00BF6EA9" w:rsidRPr="00331772" w:rsidRDefault="00BF6EA9">
      <w:pPr>
        <w:rPr>
          <w:rFonts w:ascii="Verdana" w:hAnsi="Verdana"/>
          <w:b/>
          <w:sz w:val="22"/>
          <w:szCs w:val="22"/>
        </w:rPr>
      </w:pPr>
      <w:r w:rsidRPr="00331772">
        <w:rPr>
          <w:rFonts w:ascii="Verdana" w:hAnsi="Verdana"/>
          <w:b/>
          <w:sz w:val="22"/>
          <w:szCs w:val="22"/>
        </w:rPr>
        <w:t>Ad 1</w:t>
      </w:r>
      <w:r w:rsidR="00331772" w:rsidRPr="00331772">
        <w:rPr>
          <w:rFonts w:ascii="Verdana" w:hAnsi="Verdana"/>
          <w:b/>
          <w:sz w:val="22"/>
          <w:szCs w:val="22"/>
        </w:rPr>
        <w:t>.</w:t>
      </w:r>
      <w:r w:rsidRPr="00331772">
        <w:rPr>
          <w:rFonts w:ascii="Verdana" w:hAnsi="Verdana"/>
          <w:b/>
          <w:sz w:val="22"/>
          <w:szCs w:val="22"/>
        </w:rPr>
        <w:tab/>
        <w:t>Godkendelse af referat fra 20. juni 2017</w:t>
      </w:r>
    </w:p>
    <w:p w:rsidR="00BF6EA9" w:rsidRPr="00331772" w:rsidRDefault="00F07EDB">
      <w:pPr>
        <w:rPr>
          <w:rFonts w:ascii="Verdana" w:hAnsi="Verdana"/>
          <w:sz w:val="22"/>
          <w:szCs w:val="22"/>
        </w:rPr>
      </w:pPr>
      <w:r w:rsidRPr="00331772">
        <w:rPr>
          <w:rFonts w:ascii="Verdana" w:hAnsi="Verdana"/>
          <w:sz w:val="22"/>
          <w:szCs w:val="22"/>
        </w:rPr>
        <w:t>Ang. stakit ved Brugsen</w:t>
      </w:r>
      <w:r w:rsidR="00454E14">
        <w:rPr>
          <w:rFonts w:ascii="Verdana" w:hAnsi="Verdana"/>
          <w:sz w:val="22"/>
          <w:szCs w:val="22"/>
        </w:rPr>
        <w:t xml:space="preserve"> -</w:t>
      </w:r>
      <w:r w:rsidRPr="00331772">
        <w:rPr>
          <w:rFonts w:ascii="Verdana" w:hAnsi="Verdana"/>
          <w:sz w:val="22"/>
          <w:szCs w:val="22"/>
        </w:rPr>
        <w:t xml:space="preserve"> </w:t>
      </w:r>
      <w:r w:rsidR="00331772" w:rsidRPr="00331772">
        <w:rPr>
          <w:rFonts w:ascii="Verdana" w:hAnsi="Verdana"/>
          <w:sz w:val="22"/>
          <w:szCs w:val="22"/>
        </w:rPr>
        <w:t>Landsbyrådet betaler en 1/3, der er tilsagn fra vedligeho</w:t>
      </w:r>
      <w:r w:rsidR="00331772" w:rsidRPr="00331772">
        <w:rPr>
          <w:rFonts w:ascii="Verdana" w:hAnsi="Verdana"/>
          <w:sz w:val="22"/>
          <w:szCs w:val="22"/>
        </w:rPr>
        <w:t>l</w:t>
      </w:r>
      <w:r w:rsidR="00331772" w:rsidRPr="00331772">
        <w:rPr>
          <w:rFonts w:ascii="Verdana" w:hAnsi="Verdana"/>
          <w:sz w:val="22"/>
          <w:szCs w:val="22"/>
        </w:rPr>
        <w:t>delsespuljen.</w:t>
      </w:r>
      <w:r w:rsidRPr="00331772">
        <w:rPr>
          <w:rFonts w:ascii="Verdana" w:hAnsi="Verdana"/>
          <w:sz w:val="22"/>
          <w:szCs w:val="22"/>
        </w:rPr>
        <w:t xml:space="preserve"> Referatet ellers godkendt.</w:t>
      </w:r>
    </w:p>
    <w:p w:rsidR="00F07EDB" w:rsidRPr="00331772" w:rsidRDefault="00F07EDB">
      <w:pPr>
        <w:rPr>
          <w:rFonts w:ascii="Verdana" w:hAnsi="Verdana"/>
          <w:sz w:val="22"/>
          <w:szCs w:val="22"/>
        </w:rPr>
      </w:pPr>
    </w:p>
    <w:p w:rsidR="00F07EDB" w:rsidRPr="00331772" w:rsidRDefault="00F07EDB">
      <w:pPr>
        <w:rPr>
          <w:rFonts w:ascii="Verdana" w:hAnsi="Verdana"/>
          <w:b/>
          <w:sz w:val="22"/>
          <w:szCs w:val="22"/>
        </w:rPr>
      </w:pPr>
      <w:r w:rsidRPr="00331772">
        <w:rPr>
          <w:rFonts w:ascii="Verdana" w:hAnsi="Verdana"/>
          <w:b/>
          <w:sz w:val="22"/>
          <w:szCs w:val="22"/>
        </w:rPr>
        <w:t>Ad 2</w:t>
      </w:r>
      <w:r w:rsidR="00331772">
        <w:rPr>
          <w:rFonts w:ascii="Verdana" w:hAnsi="Verdana"/>
          <w:b/>
          <w:sz w:val="22"/>
          <w:szCs w:val="22"/>
        </w:rPr>
        <w:t>.</w:t>
      </w:r>
      <w:r w:rsidRPr="00331772">
        <w:rPr>
          <w:rFonts w:ascii="Verdana" w:hAnsi="Verdana"/>
          <w:b/>
          <w:sz w:val="22"/>
          <w:szCs w:val="22"/>
        </w:rPr>
        <w:tab/>
        <w:t>Godkendelse af dagsorden</w:t>
      </w:r>
    </w:p>
    <w:p w:rsidR="00F07EDB" w:rsidRPr="00331772" w:rsidRDefault="00F07EDB">
      <w:pPr>
        <w:rPr>
          <w:rFonts w:ascii="Verdana" w:hAnsi="Verdana"/>
          <w:sz w:val="22"/>
          <w:szCs w:val="22"/>
        </w:rPr>
      </w:pPr>
      <w:r w:rsidRPr="00331772">
        <w:rPr>
          <w:rFonts w:ascii="Verdana" w:hAnsi="Verdana"/>
          <w:sz w:val="22"/>
          <w:szCs w:val="22"/>
        </w:rPr>
        <w:t>Dagsorden godkendt</w:t>
      </w:r>
    </w:p>
    <w:p w:rsidR="00F07EDB" w:rsidRPr="00331772" w:rsidRDefault="00F07EDB">
      <w:pPr>
        <w:rPr>
          <w:rFonts w:ascii="Verdana" w:hAnsi="Verdana"/>
          <w:sz w:val="22"/>
          <w:szCs w:val="22"/>
        </w:rPr>
      </w:pPr>
    </w:p>
    <w:p w:rsidR="00F07EDB" w:rsidRPr="00331772" w:rsidRDefault="00F07EDB">
      <w:pPr>
        <w:rPr>
          <w:rFonts w:ascii="Verdana" w:hAnsi="Verdana"/>
          <w:b/>
          <w:sz w:val="22"/>
          <w:szCs w:val="22"/>
        </w:rPr>
      </w:pPr>
      <w:r w:rsidRPr="00331772">
        <w:rPr>
          <w:rFonts w:ascii="Verdana" w:hAnsi="Verdana"/>
          <w:b/>
          <w:sz w:val="22"/>
          <w:szCs w:val="22"/>
        </w:rPr>
        <w:t>Ad 3</w:t>
      </w:r>
      <w:r w:rsidR="00331772">
        <w:rPr>
          <w:rFonts w:ascii="Verdana" w:hAnsi="Verdana"/>
          <w:b/>
          <w:sz w:val="22"/>
          <w:szCs w:val="22"/>
        </w:rPr>
        <w:t>.</w:t>
      </w:r>
      <w:r w:rsidRPr="00331772">
        <w:rPr>
          <w:rFonts w:ascii="Verdana" w:hAnsi="Verdana"/>
          <w:b/>
          <w:sz w:val="22"/>
          <w:szCs w:val="22"/>
        </w:rPr>
        <w:tab/>
        <w:t>Meddelelser fra formand og næstformand</w:t>
      </w:r>
    </w:p>
    <w:p w:rsidR="00454E14" w:rsidRDefault="0014473B">
      <w:pPr>
        <w:rPr>
          <w:rFonts w:ascii="Verdana" w:hAnsi="Verdana"/>
          <w:sz w:val="22"/>
          <w:szCs w:val="22"/>
        </w:rPr>
      </w:pPr>
      <w:r w:rsidRPr="00331772">
        <w:rPr>
          <w:rFonts w:ascii="Verdana" w:hAnsi="Verdana"/>
          <w:sz w:val="22"/>
          <w:szCs w:val="22"/>
        </w:rPr>
        <w:t xml:space="preserve">Kommunevalg den 21. </w:t>
      </w:r>
      <w:r w:rsidR="00454E14">
        <w:rPr>
          <w:rFonts w:ascii="Verdana" w:hAnsi="Verdana"/>
          <w:sz w:val="22"/>
          <w:szCs w:val="22"/>
        </w:rPr>
        <w:t>nov. 2017</w:t>
      </w:r>
      <w:r w:rsidRPr="00331772">
        <w:rPr>
          <w:rFonts w:ascii="Verdana" w:hAnsi="Verdana"/>
          <w:sz w:val="22"/>
          <w:szCs w:val="22"/>
        </w:rPr>
        <w:t>. Der er vælgermøde den 31</w:t>
      </w:r>
      <w:r w:rsidR="00454E14">
        <w:rPr>
          <w:rFonts w:ascii="Verdana" w:hAnsi="Verdana"/>
          <w:sz w:val="22"/>
          <w:szCs w:val="22"/>
        </w:rPr>
        <w:t>.</w:t>
      </w:r>
      <w:r w:rsidRPr="00331772">
        <w:rPr>
          <w:rFonts w:ascii="Verdana" w:hAnsi="Verdana"/>
          <w:sz w:val="22"/>
          <w:szCs w:val="22"/>
        </w:rPr>
        <w:t xml:space="preserve"> okt.</w:t>
      </w:r>
      <w:r w:rsidR="004B22B6" w:rsidRPr="00331772">
        <w:rPr>
          <w:rFonts w:ascii="Verdana" w:hAnsi="Verdana"/>
          <w:sz w:val="22"/>
          <w:szCs w:val="22"/>
        </w:rPr>
        <w:t xml:space="preserve"> i </w:t>
      </w:r>
      <w:proofErr w:type="spellStart"/>
      <w:r w:rsidRPr="00331772">
        <w:rPr>
          <w:rFonts w:ascii="Verdana" w:hAnsi="Verdana"/>
          <w:sz w:val="22"/>
          <w:szCs w:val="22"/>
        </w:rPr>
        <w:t>Lørslev</w:t>
      </w:r>
      <w:proofErr w:type="spellEnd"/>
      <w:r w:rsidRPr="00331772">
        <w:rPr>
          <w:rFonts w:ascii="Verdana" w:hAnsi="Verdana"/>
          <w:sz w:val="22"/>
          <w:szCs w:val="22"/>
        </w:rPr>
        <w:t xml:space="preserve"> kl. 19.00.</w:t>
      </w:r>
      <w:r w:rsidR="00454E14" w:rsidRPr="00454E14">
        <w:rPr>
          <w:rFonts w:ascii="Verdana" w:hAnsi="Verdana"/>
          <w:sz w:val="22"/>
          <w:szCs w:val="22"/>
        </w:rPr>
        <w:t xml:space="preserve"> </w:t>
      </w:r>
      <w:r w:rsidR="00454E14" w:rsidRPr="00331772">
        <w:rPr>
          <w:rFonts w:ascii="Verdana" w:hAnsi="Verdana"/>
          <w:sz w:val="22"/>
          <w:szCs w:val="22"/>
        </w:rPr>
        <w:t xml:space="preserve">Simon </w:t>
      </w:r>
      <w:proofErr w:type="spellStart"/>
      <w:r w:rsidR="00454E14" w:rsidRPr="00331772">
        <w:rPr>
          <w:rFonts w:ascii="Verdana" w:hAnsi="Verdana"/>
          <w:sz w:val="22"/>
          <w:szCs w:val="22"/>
        </w:rPr>
        <w:t>Vormslev</w:t>
      </w:r>
      <w:proofErr w:type="spellEnd"/>
      <w:r w:rsidR="00454E14" w:rsidRPr="00331772">
        <w:rPr>
          <w:rFonts w:ascii="Verdana" w:hAnsi="Verdana"/>
          <w:sz w:val="22"/>
          <w:szCs w:val="22"/>
        </w:rPr>
        <w:t xml:space="preserve"> ordstyrer i </w:t>
      </w:r>
      <w:proofErr w:type="spellStart"/>
      <w:r w:rsidR="00454E14" w:rsidRPr="00331772">
        <w:rPr>
          <w:rFonts w:ascii="Verdana" w:hAnsi="Verdana"/>
          <w:sz w:val="22"/>
          <w:szCs w:val="22"/>
        </w:rPr>
        <w:t>Lørslev</w:t>
      </w:r>
      <w:proofErr w:type="spellEnd"/>
      <w:r w:rsidR="00454E14">
        <w:rPr>
          <w:rFonts w:ascii="Verdana" w:hAnsi="Verdana"/>
          <w:sz w:val="22"/>
          <w:szCs w:val="22"/>
        </w:rPr>
        <w:t>. Her er emnet landdistriktet i Hjørring kommune.</w:t>
      </w:r>
      <w:r w:rsidRPr="00331772">
        <w:rPr>
          <w:rFonts w:ascii="Verdana" w:hAnsi="Verdana"/>
          <w:sz w:val="22"/>
          <w:szCs w:val="22"/>
        </w:rPr>
        <w:t xml:space="preserve"> Alle partier er inviteret som paneldeltagere.</w:t>
      </w:r>
      <w:r w:rsidR="004B22B6" w:rsidRPr="00331772">
        <w:rPr>
          <w:rFonts w:ascii="Verdana" w:hAnsi="Verdana"/>
          <w:sz w:val="22"/>
          <w:szCs w:val="22"/>
        </w:rPr>
        <w:t xml:space="preserve"> </w:t>
      </w:r>
    </w:p>
    <w:p w:rsidR="0029324E" w:rsidRPr="00331772" w:rsidRDefault="0014473B">
      <w:pPr>
        <w:rPr>
          <w:rFonts w:ascii="Verdana" w:hAnsi="Verdana"/>
          <w:sz w:val="22"/>
          <w:szCs w:val="22"/>
        </w:rPr>
      </w:pPr>
      <w:r w:rsidRPr="00331772">
        <w:rPr>
          <w:rFonts w:ascii="Verdana" w:hAnsi="Verdana"/>
          <w:sz w:val="22"/>
          <w:szCs w:val="22"/>
        </w:rPr>
        <w:t xml:space="preserve">Et møde i Sindal måske den 30. okt. Og vælgermøde hos EC den 14. </w:t>
      </w:r>
      <w:r w:rsidR="004B22B6" w:rsidRPr="00331772">
        <w:rPr>
          <w:rFonts w:ascii="Verdana" w:hAnsi="Verdana"/>
          <w:sz w:val="22"/>
          <w:szCs w:val="22"/>
        </w:rPr>
        <w:t>n</w:t>
      </w:r>
      <w:r w:rsidRPr="00331772">
        <w:rPr>
          <w:rFonts w:ascii="Verdana" w:hAnsi="Verdana"/>
          <w:sz w:val="22"/>
          <w:szCs w:val="22"/>
        </w:rPr>
        <w:t>ov.</w:t>
      </w:r>
    </w:p>
    <w:p w:rsidR="00454E14" w:rsidRDefault="004B22B6">
      <w:pPr>
        <w:rPr>
          <w:rFonts w:ascii="Verdana" w:hAnsi="Verdana"/>
          <w:sz w:val="22"/>
          <w:szCs w:val="22"/>
        </w:rPr>
      </w:pPr>
      <w:r w:rsidRPr="00331772">
        <w:rPr>
          <w:rFonts w:ascii="Verdana" w:hAnsi="Verdana"/>
          <w:sz w:val="22"/>
          <w:szCs w:val="22"/>
        </w:rPr>
        <w:t>P</w:t>
      </w:r>
      <w:r w:rsidR="00454E14">
        <w:rPr>
          <w:rFonts w:ascii="Verdana" w:hAnsi="Verdana"/>
          <w:sz w:val="22"/>
          <w:szCs w:val="22"/>
        </w:rPr>
        <w:t>å</w:t>
      </w:r>
      <w:r w:rsidRPr="00331772">
        <w:rPr>
          <w:rFonts w:ascii="Verdana" w:hAnsi="Verdana"/>
          <w:sz w:val="22"/>
          <w:szCs w:val="22"/>
        </w:rPr>
        <w:t xml:space="preserve"> Hørby Efterskole på onsdag er der landdistrikts konference ang. liv på landet fra 16.00 til 21.00. </w:t>
      </w:r>
    </w:p>
    <w:p w:rsidR="004B22B6" w:rsidRPr="00331772" w:rsidRDefault="004B22B6">
      <w:pPr>
        <w:rPr>
          <w:rFonts w:ascii="Verdana" w:hAnsi="Verdana"/>
          <w:sz w:val="22"/>
          <w:szCs w:val="22"/>
        </w:rPr>
      </w:pPr>
      <w:r w:rsidRPr="00331772">
        <w:rPr>
          <w:rFonts w:ascii="Verdana" w:hAnsi="Verdana"/>
          <w:sz w:val="22"/>
          <w:szCs w:val="22"/>
        </w:rPr>
        <w:t>Landsbyforum den 25</w:t>
      </w:r>
      <w:r w:rsidR="00454E14">
        <w:rPr>
          <w:rFonts w:ascii="Verdana" w:hAnsi="Verdana"/>
          <w:sz w:val="22"/>
          <w:szCs w:val="22"/>
        </w:rPr>
        <w:t>. august</w:t>
      </w:r>
      <w:r w:rsidRPr="00331772">
        <w:rPr>
          <w:rFonts w:ascii="Verdana" w:hAnsi="Verdana"/>
          <w:sz w:val="22"/>
          <w:szCs w:val="22"/>
        </w:rPr>
        <w:t xml:space="preserve"> bevilgede TMI</w:t>
      </w:r>
      <w:r w:rsidR="00454E14">
        <w:rPr>
          <w:rFonts w:ascii="Verdana" w:hAnsi="Verdana"/>
          <w:sz w:val="22"/>
          <w:szCs w:val="22"/>
        </w:rPr>
        <w:t xml:space="preserve"> </w:t>
      </w:r>
      <w:r w:rsidR="00454E14" w:rsidRPr="00331772">
        <w:rPr>
          <w:rFonts w:ascii="Verdana" w:hAnsi="Verdana"/>
          <w:sz w:val="22"/>
          <w:szCs w:val="22"/>
        </w:rPr>
        <w:t>10.000 kr.</w:t>
      </w:r>
      <w:r w:rsidR="00454E14">
        <w:rPr>
          <w:rFonts w:ascii="Verdana" w:hAnsi="Verdana"/>
          <w:sz w:val="22"/>
          <w:szCs w:val="22"/>
        </w:rPr>
        <w:t xml:space="preserve"> til</w:t>
      </w:r>
      <w:r w:rsidRPr="00331772">
        <w:rPr>
          <w:rFonts w:ascii="Verdana" w:hAnsi="Verdana"/>
          <w:sz w:val="22"/>
          <w:szCs w:val="22"/>
        </w:rPr>
        <w:t xml:space="preserve"> borde/bænkesæt </w:t>
      </w:r>
    </w:p>
    <w:p w:rsidR="004B22B6" w:rsidRPr="00331772" w:rsidRDefault="004B22B6">
      <w:pPr>
        <w:rPr>
          <w:rFonts w:ascii="Verdana" w:hAnsi="Verdana"/>
          <w:sz w:val="22"/>
          <w:szCs w:val="22"/>
        </w:rPr>
      </w:pPr>
      <w:r w:rsidRPr="00331772">
        <w:rPr>
          <w:rFonts w:ascii="Verdana" w:hAnsi="Verdana"/>
          <w:sz w:val="22"/>
          <w:szCs w:val="22"/>
        </w:rPr>
        <w:t>Grøn ordning – mulighed for tilskud, der hvor vindmøller sættes op. Noget nyt som friskoler også kan søge. frist 16/10.</w:t>
      </w:r>
    </w:p>
    <w:p w:rsidR="004B22B6" w:rsidRPr="00331772" w:rsidRDefault="004B22B6">
      <w:pPr>
        <w:rPr>
          <w:rFonts w:ascii="Verdana" w:hAnsi="Verdana"/>
          <w:sz w:val="22"/>
          <w:szCs w:val="22"/>
        </w:rPr>
      </w:pPr>
    </w:p>
    <w:p w:rsidR="004B22B6" w:rsidRDefault="004B22B6" w:rsidP="004B22B6">
      <w:pPr>
        <w:rPr>
          <w:rFonts w:ascii="Verdana" w:hAnsi="Verdana"/>
          <w:b/>
          <w:sz w:val="22"/>
          <w:szCs w:val="22"/>
        </w:rPr>
      </w:pPr>
      <w:r w:rsidRPr="00331772">
        <w:rPr>
          <w:rFonts w:ascii="Verdana" w:hAnsi="Verdana"/>
          <w:b/>
          <w:sz w:val="22"/>
          <w:szCs w:val="22"/>
        </w:rPr>
        <w:t>Ad 4</w:t>
      </w:r>
      <w:r w:rsidR="00331772">
        <w:rPr>
          <w:rFonts w:ascii="Verdana" w:hAnsi="Verdana"/>
          <w:b/>
          <w:sz w:val="22"/>
          <w:szCs w:val="22"/>
        </w:rPr>
        <w:t>.</w:t>
      </w:r>
      <w:r w:rsidRPr="00331772">
        <w:rPr>
          <w:rFonts w:ascii="Verdana" w:hAnsi="Verdana"/>
          <w:b/>
          <w:sz w:val="22"/>
          <w:szCs w:val="22"/>
        </w:rPr>
        <w:tab/>
        <w:t>Sager til Orientering</w:t>
      </w:r>
    </w:p>
    <w:p w:rsidR="002128F4" w:rsidRPr="00331772" w:rsidRDefault="002128F4" w:rsidP="004B22B6">
      <w:pPr>
        <w:rPr>
          <w:rFonts w:ascii="Verdana" w:hAnsi="Verdana"/>
          <w:b/>
          <w:sz w:val="22"/>
          <w:szCs w:val="22"/>
        </w:rPr>
      </w:pPr>
    </w:p>
    <w:p w:rsidR="004B22B6" w:rsidRPr="00331772" w:rsidRDefault="004B22B6" w:rsidP="004B22B6">
      <w:pPr>
        <w:pStyle w:val="Listeafsnit"/>
        <w:numPr>
          <w:ilvl w:val="0"/>
          <w:numId w:val="6"/>
        </w:numPr>
        <w:rPr>
          <w:rFonts w:ascii="Verdana" w:hAnsi="Verdana"/>
          <w:b/>
          <w:sz w:val="22"/>
          <w:szCs w:val="22"/>
        </w:rPr>
      </w:pPr>
      <w:r w:rsidRPr="00331772">
        <w:rPr>
          <w:rFonts w:ascii="Verdana" w:hAnsi="Verdana"/>
          <w:b/>
          <w:sz w:val="22"/>
          <w:szCs w:val="22"/>
        </w:rPr>
        <w:t>Vendsyssel Friskole og Børnehus</w:t>
      </w:r>
    </w:p>
    <w:p w:rsidR="004B22B6" w:rsidRPr="00331772" w:rsidRDefault="004B22B6" w:rsidP="004B22B6">
      <w:pPr>
        <w:rPr>
          <w:rFonts w:ascii="Verdana" w:hAnsi="Verdana"/>
          <w:sz w:val="22"/>
          <w:szCs w:val="22"/>
        </w:rPr>
      </w:pPr>
      <w:r w:rsidRPr="00331772">
        <w:rPr>
          <w:rFonts w:ascii="Verdana" w:hAnsi="Verdana"/>
          <w:sz w:val="22"/>
          <w:szCs w:val="22"/>
        </w:rPr>
        <w:t>Ny repræsentant derfra, da Palle har trukket sig ud af bestyrelsen. Friskolerne indka</w:t>
      </w:r>
      <w:r w:rsidRPr="00331772">
        <w:rPr>
          <w:rFonts w:ascii="Verdana" w:hAnsi="Verdana"/>
          <w:sz w:val="22"/>
          <w:szCs w:val="22"/>
        </w:rPr>
        <w:t>l</w:t>
      </w:r>
      <w:r w:rsidRPr="00331772">
        <w:rPr>
          <w:rFonts w:ascii="Verdana" w:hAnsi="Verdana"/>
          <w:sz w:val="22"/>
          <w:szCs w:val="22"/>
        </w:rPr>
        <w:t>der til vælgermøde 26/10 i Astruphallen. Bussen kører</w:t>
      </w:r>
      <w:r w:rsidR="00454E14">
        <w:rPr>
          <w:rFonts w:ascii="Verdana" w:hAnsi="Verdana"/>
          <w:sz w:val="22"/>
          <w:szCs w:val="22"/>
        </w:rPr>
        <w:t xml:space="preserve"> måske – der er i hvert fald tale om fælleskørsel</w:t>
      </w:r>
      <w:r w:rsidRPr="00331772">
        <w:rPr>
          <w:rFonts w:ascii="Verdana" w:hAnsi="Verdana"/>
          <w:sz w:val="22"/>
          <w:szCs w:val="22"/>
        </w:rPr>
        <w:t>.</w:t>
      </w:r>
    </w:p>
    <w:p w:rsidR="004B22B6" w:rsidRPr="00331772" w:rsidRDefault="004B22B6" w:rsidP="004B22B6">
      <w:pPr>
        <w:rPr>
          <w:rFonts w:ascii="Verdana" w:hAnsi="Verdana"/>
          <w:sz w:val="22"/>
          <w:szCs w:val="22"/>
        </w:rPr>
      </w:pPr>
    </w:p>
    <w:p w:rsidR="004B22B6" w:rsidRPr="00331772" w:rsidRDefault="004B22B6" w:rsidP="004B22B6">
      <w:pPr>
        <w:pStyle w:val="Listeafsnit"/>
        <w:numPr>
          <w:ilvl w:val="0"/>
          <w:numId w:val="6"/>
        </w:numPr>
        <w:rPr>
          <w:rFonts w:ascii="Verdana" w:hAnsi="Verdana"/>
          <w:b/>
          <w:sz w:val="22"/>
          <w:szCs w:val="22"/>
        </w:rPr>
      </w:pPr>
      <w:r w:rsidRPr="00331772">
        <w:rPr>
          <w:rFonts w:ascii="Verdana" w:hAnsi="Verdana"/>
          <w:b/>
          <w:sz w:val="22"/>
          <w:szCs w:val="22"/>
        </w:rPr>
        <w:t>Opgaver til Landsbypedellen</w:t>
      </w:r>
    </w:p>
    <w:p w:rsidR="004B22B6" w:rsidRPr="00331772" w:rsidRDefault="004B22B6" w:rsidP="004B22B6">
      <w:pPr>
        <w:rPr>
          <w:rFonts w:ascii="Verdana" w:hAnsi="Verdana"/>
          <w:sz w:val="22"/>
          <w:szCs w:val="22"/>
        </w:rPr>
      </w:pPr>
      <w:r w:rsidRPr="00331772">
        <w:rPr>
          <w:rFonts w:ascii="Verdana" w:hAnsi="Verdana"/>
          <w:sz w:val="22"/>
          <w:szCs w:val="22"/>
        </w:rPr>
        <w:t xml:space="preserve">Der er opgaver nok. Græs </w:t>
      </w:r>
      <w:r w:rsidR="00454E14" w:rsidRPr="00331772">
        <w:rPr>
          <w:rFonts w:ascii="Verdana" w:hAnsi="Verdana"/>
          <w:sz w:val="22"/>
          <w:szCs w:val="22"/>
        </w:rPr>
        <w:t>s</w:t>
      </w:r>
      <w:r w:rsidR="00454E14">
        <w:rPr>
          <w:rFonts w:ascii="Verdana" w:hAnsi="Verdana"/>
          <w:sz w:val="22"/>
          <w:szCs w:val="22"/>
        </w:rPr>
        <w:t>æs</w:t>
      </w:r>
      <w:r w:rsidR="00454E14" w:rsidRPr="00331772">
        <w:rPr>
          <w:rFonts w:ascii="Verdana" w:hAnsi="Verdana"/>
          <w:sz w:val="22"/>
          <w:szCs w:val="22"/>
        </w:rPr>
        <w:t>onen</w:t>
      </w:r>
      <w:r w:rsidRPr="00331772">
        <w:rPr>
          <w:rFonts w:ascii="Verdana" w:hAnsi="Verdana"/>
          <w:sz w:val="22"/>
          <w:szCs w:val="22"/>
        </w:rPr>
        <w:t xml:space="preserve"> er ved at være slut. Genforeningsstenen</w:t>
      </w:r>
      <w:r w:rsidR="00454E14">
        <w:rPr>
          <w:rFonts w:ascii="Verdana" w:hAnsi="Verdana"/>
          <w:sz w:val="22"/>
          <w:szCs w:val="22"/>
        </w:rPr>
        <w:t xml:space="preserve"> i Tolne</w:t>
      </w:r>
      <w:r w:rsidRPr="00331772">
        <w:rPr>
          <w:rFonts w:ascii="Verdana" w:hAnsi="Verdana"/>
          <w:sz w:val="22"/>
          <w:szCs w:val="22"/>
        </w:rPr>
        <w:t xml:space="preserve"> er fundet frem igen af græs og ukrudt. Der er stendiger ved glassalen, der arbejdes på at finde dem frem igen. Uge 43 skal der sættes sansegynge op.</w:t>
      </w:r>
    </w:p>
    <w:p w:rsidR="005210D9" w:rsidRPr="00331772" w:rsidRDefault="005210D9" w:rsidP="004B22B6">
      <w:pPr>
        <w:rPr>
          <w:rFonts w:ascii="Verdana" w:hAnsi="Verdana"/>
          <w:sz w:val="22"/>
          <w:szCs w:val="22"/>
        </w:rPr>
      </w:pPr>
    </w:p>
    <w:p w:rsidR="005210D9" w:rsidRPr="00331772" w:rsidRDefault="005210D9" w:rsidP="005210D9">
      <w:pPr>
        <w:pStyle w:val="Listeafsnit"/>
        <w:numPr>
          <w:ilvl w:val="0"/>
          <w:numId w:val="6"/>
        </w:numPr>
        <w:rPr>
          <w:rFonts w:ascii="Verdana" w:hAnsi="Verdana"/>
          <w:b/>
          <w:sz w:val="22"/>
          <w:szCs w:val="22"/>
        </w:rPr>
      </w:pPr>
      <w:r w:rsidRPr="00331772">
        <w:rPr>
          <w:rFonts w:ascii="Verdana" w:hAnsi="Verdana"/>
          <w:b/>
          <w:sz w:val="22"/>
          <w:szCs w:val="22"/>
        </w:rPr>
        <w:t>Sankt hans 2017</w:t>
      </w:r>
    </w:p>
    <w:p w:rsidR="005210D9" w:rsidRPr="00331772" w:rsidRDefault="005210D9" w:rsidP="00331772">
      <w:pPr>
        <w:rPr>
          <w:rFonts w:ascii="Verdana" w:hAnsi="Verdana"/>
          <w:sz w:val="22"/>
          <w:szCs w:val="22"/>
        </w:rPr>
      </w:pPr>
      <w:r w:rsidRPr="00331772">
        <w:rPr>
          <w:rFonts w:ascii="Verdana" w:hAnsi="Verdana"/>
          <w:sz w:val="22"/>
          <w:szCs w:val="22"/>
        </w:rPr>
        <w:t>Rigtig god båltale. En hyggelig aften</w:t>
      </w:r>
    </w:p>
    <w:p w:rsidR="005210D9" w:rsidRPr="00331772" w:rsidRDefault="005210D9" w:rsidP="005210D9">
      <w:pPr>
        <w:ind w:firstLine="1304"/>
        <w:rPr>
          <w:rFonts w:ascii="Verdana" w:hAnsi="Verdana"/>
          <w:sz w:val="22"/>
          <w:szCs w:val="22"/>
        </w:rPr>
      </w:pPr>
    </w:p>
    <w:p w:rsidR="005210D9" w:rsidRPr="00331772" w:rsidRDefault="005210D9" w:rsidP="005210D9">
      <w:pPr>
        <w:pStyle w:val="Listeafsnit"/>
        <w:numPr>
          <w:ilvl w:val="0"/>
          <w:numId w:val="6"/>
        </w:numPr>
        <w:rPr>
          <w:rFonts w:ascii="Verdana" w:hAnsi="Verdana"/>
          <w:sz w:val="22"/>
          <w:szCs w:val="22"/>
        </w:rPr>
      </w:pPr>
      <w:r w:rsidRPr="00331772">
        <w:rPr>
          <w:rFonts w:ascii="Verdana" w:hAnsi="Verdana"/>
          <w:b/>
          <w:sz w:val="22"/>
          <w:szCs w:val="22"/>
        </w:rPr>
        <w:t>Ældretræf 2017</w:t>
      </w:r>
    </w:p>
    <w:p w:rsidR="005210D9" w:rsidRPr="00331772" w:rsidRDefault="005210D9" w:rsidP="00331772">
      <w:pPr>
        <w:rPr>
          <w:rFonts w:ascii="Verdana" w:hAnsi="Verdana"/>
          <w:sz w:val="22"/>
          <w:szCs w:val="22"/>
        </w:rPr>
      </w:pPr>
      <w:r w:rsidRPr="00331772">
        <w:rPr>
          <w:rFonts w:ascii="Verdana" w:hAnsi="Verdana"/>
          <w:sz w:val="22"/>
          <w:szCs w:val="22"/>
        </w:rPr>
        <w:t>God dag med godt humør over hele linjen.</w:t>
      </w:r>
    </w:p>
    <w:p w:rsidR="005210D9" w:rsidRPr="00331772" w:rsidRDefault="005210D9" w:rsidP="00331772">
      <w:pPr>
        <w:rPr>
          <w:rFonts w:ascii="Verdana" w:hAnsi="Verdana"/>
          <w:sz w:val="22"/>
          <w:szCs w:val="22"/>
        </w:rPr>
      </w:pPr>
      <w:r w:rsidRPr="00331772">
        <w:rPr>
          <w:rFonts w:ascii="Verdana" w:hAnsi="Verdana"/>
          <w:sz w:val="22"/>
          <w:szCs w:val="22"/>
        </w:rPr>
        <w:t>Flemming Fiol er med næste år.</w:t>
      </w:r>
    </w:p>
    <w:p w:rsidR="005210D9" w:rsidRPr="00331772" w:rsidRDefault="005210D9" w:rsidP="005210D9">
      <w:pPr>
        <w:ind w:left="1304"/>
        <w:rPr>
          <w:rFonts w:ascii="Verdana" w:hAnsi="Verdana"/>
          <w:sz w:val="22"/>
          <w:szCs w:val="22"/>
        </w:rPr>
      </w:pPr>
    </w:p>
    <w:p w:rsidR="005210D9" w:rsidRPr="00331772" w:rsidRDefault="005210D9" w:rsidP="005210D9">
      <w:pPr>
        <w:pStyle w:val="Listeafsnit"/>
        <w:numPr>
          <w:ilvl w:val="0"/>
          <w:numId w:val="6"/>
        </w:numPr>
        <w:rPr>
          <w:rFonts w:ascii="Verdana" w:hAnsi="Verdana"/>
          <w:b/>
          <w:sz w:val="22"/>
          <w:szCs w:val="22"/>
        </w:rPr>
      </w:pPr>
      <w:r w:rsidRPr="00331772">
        <w:rPr>
          <w:rFonts w:ascii="Verdana" w:hAnsi="Verdana"/>
          <w:b/>
          <w:sz w:val="22"/>
          <w:szCs w:val="22"/>
        </w:rPr>
        <w:t>Julefesten 2017</w:t>
      </w:r>
    </w:p>
    <w:p w:rsidR="005210D9" w:rsidRPr="00331772" w:rsidRDefault="005210D9" w:rsidP="00331772">
      <w:pPr>
        <w:rPr>
          <w:rFonts w:ascii="Verdana" w:hAnsi="Verdana"/>
          <w:sz w:val="22"/>
          <w:szCs w:val="22"/>
        </w:rPr>
      </w:pPr>
      <w:r w:rsidRPr="00331772">
        <w:rPr>
          <w:rFonts w:ascii="Verdana" w:hAnsi="Verdana"/>
          <w:sz w:val="22"/>
          <w:szCs w:val="22"/>
        </w:rPr>
        <w:t>Lørdag den 2</w:t>
      </w:r>
      <w:r w:rsidR="00EE4AD2" w:rsidRPr="00331772">
        <w:rPr>
          <w:rFonts w:ascii="Verdana" w:hAnsi="Verdana"/>
          <w:sz w:val="22"/>
          <w:szCs w:val="22"/>
        </w:rPr>
        <w:t>.</w:t>
      </w:r>
      <w:r w:rsidRPr="00331772">
        <w:rPr>
          <w:rFonts w:ascii="Verdana" w:hAnsi="Verdana"/>
          <w:sz w:val="22"/>
          <w:szCs w:val="22"/>
        </w:rPr>
        <w:t xml:space="preserve"> dec. 2017. Der skal bruges 2</w:t>
      </w:r>
      <w:r w:rsidR="0020787D" w:rsidRPr="00331772">
        <w:rPr>
          <w:rFonts w:ascii="Verdana" w:hAnsi="Verdana"/>
          <w:sz w:val="22"/>
          <w:szCs w:val="22"/>
        </w:rPr>
        <w:t xml:space="preserve"> hjælpere</w:t>
      </w:r>
      <w:r w:rsidRPr="00331772">
        <w:rPr>
          <w:rFonts w:ascii="Verdana" w:hAnsi="Verdana"/>
          <w:sz w:val="22"/>
          <w:szCs w:val="22"/>
        </w:rPr>
        <w:t xml:space="preserve"> p</w:t>
      </w:r>
      <w:r w:rsidR="0020787D" w:rsidRPr="00331772">
        <w:rPr>
          <w:rFonts w:ascii="Verdana" w:hAnsi="Verdana"/>
          <w:sz w:val="22"/>
          <w:szCs w:val="22"/>
        </w:rPr>
        <w:t>r forening.</w:t>
      </w:r>
    </w:p>
    <w:p w:rsidR="0020787D" w:rsidRPr="00331772" w:rsidRDefault="0020787D" w:rsidP="00331772">
      <w:pPr>
        <w:rPr>
          <w:rFonts w:ascii="Verdana" w:hAnsi="Verdana"/>
          <w:sz w:val="22"/>
          <w:szCs w:val="22"/>
        </w:rPr>
      </w:pPr>
      <w:r w:rsidRPr="00331772">
        <w:rPr>
          <w:rFonts w:ascii="Verdana" w:hAnsi="Verdana"/>
          <w:sz w:val="22"/>
          <w:szCs w:val="22"/>
        </w:rPr>
        <w:t>Udvalg er Kirste</w:t>
      </w:r>
      <w:r w:rsidR="00331772">
        <w:rPr>
          <w:rFonts w:ascii="Verdana" w:hAnsi="Verdana"/>
          <w:sz w:val="22"/>
          <w:szCs w:val="22"/>
        </w:rPr>
        <w:t xml:space="preserve">n og Karen Margrete. Aktiviteter - </w:t>
      </w:r>
      <w:r w:rsidRPr="00331772">
        <w:rPr>
          <w:rFonts w:ascii="Verdana" w:hAnsi="Verdana"/>
          <w:sz w:val="22"/>
          <w:szCs w:val="22"/>
        </w:rPr>
        <w:t>bage småkager, dekorationer og nye ideer f. eks. Nisser af kogler, perleplader med nissemotiver.</w:t>
      </w:r>
    </w:p>
    <w:p w:rsidR="0020787D" w:rsidRPr="00331772" w:rsidRDefault="0020787D" w:rsidP="0020787D">
      <w:pPr>
        <w:rPr>
          <w:rFonts w:ascii="Verdana" w:hAnsi="Verdana"/>
          <w:sz w:val="22"/>
          <w:szCs w:val="22"/>
        </w:rPr>
      </w:pPr>
    </w:p>
    <w:p w:rsidR="0020787D" w:rsidRPr="00331772" w:rsidRDefault="0020787D" w:rsidP="0020787D">
      <w:pPr>
        <w:rPr>
          <w:rFonts w:ascii="Verdana" w:hAnsi="Verdana"/>
          <w:b/>
          <w:sz w:val="22"/>
          <w:szCs w:val="22"/>
        </w:rPr>
      </w:pPr>
      <w:r w:rsidRPr="00331772">
        <w:rPr>
          <w:rFonts w:ascii="Verdana" w:hAnsi="Verdana"/>
          <w:b/>
          <w:sz w:val="22"/>
          <w:szCs w:val="22"/>
        </w:rPr>
        <w:t>Ad 5</w:t>
      </w:r>
      <w:r w:rsidR="00331772">
        <w:rPr>
          <w:rFonts w:ascii="Verdana" w:hAnsi="Verdana"/>
          <w:b/>
          <w:sz w:val="22"/>
          <w:szCs w:val="22"/>
        </w:rPr>
        <w:t>.</w:t>
      </w:r>
      <w:r w:rsidRPr="00331772">
        <w:rPr>
          <w:rFonts w:ascii="Verdana" w:hAnsi="Verdana"/>
          <w:b/>
          <w:sz w:val="22"/>
          <w:szCs w:val="22"/>
        </w:rPr>
        <w:tab/>
        <w:t>Meddelelser fra udvalg og rådsmedlemmer</w:t>
      </w:r>
    </w:p>
    <w:p w:rsidR="0020787D" w:rsidRPr="00331772" w:rsidRDefault="0020787D" w:rsidP="0020787D">
      <w:pPr>
        <w:rPr>
          <w:rFonts w:ascii="Verdana" w:hAnsi="Verdana"/>
          <w:b/>
          <w:sz w:val="22"/>
          <w:szCs w:val="22"/>
        </w:rPr>
      </w:pPr>
    </w:p>
    <w:p w:rsidR="0020787D" w:rsidRPr="00331772" w:rsidRDefault="0020787D" w:rsidP="0020787D">
      <w:pPr>
        <w:ind w:left="1304" w:hanging="1304"/>
        <w:rPr>
          <w:rFonts w:ascii="Verdana" w:hAnsi="Verdana"/>
          <w:sz w:val="22"/>
          <w:szCs w:val="22"/>
        </w:rPr>
      </w:pPr>
      <w:r w:rsidRPr="00331772">
        <w:rPr>
          <w:rFonts w:ascii="Verdana" w:hAnsi="Verdana"/>
          <w:b/>
          <w:sz w:val="22"/>
          <w:szCs w:val="22"/>
        </w:rPr>
        <w:t>Allan</w:t>
      </w:r>
      <w:r w:rsidRPr="00331772">
        <w:rPr>
          <w:rFonts w:ascii="Verdana" w:hAnsi="Verdana"/>
          <w:b/>
          <w:sz w:val="22"/>
          <w:szCs w:val="22"/>
        </w:rPr>
        <w:tab/>
      </w:r>
      <w:proofErr w:type="spellStart"/>
      <w:r w:rsidRPr="00331772">
        <w:rPr>
          <w:rFonts w:ascii="Verdana" w:hAnsi="Verdana"/>
          <w:sz w:val="22"/>
          <w:szCs w:val="22"/>
        </w:rPr>
        <w:t>Muslejren</w:t>
      </w:r>
      <w:proofErr w:type="spellEnd"/>
      <w:r w:rsidRPr="00331772">
        <w:rPr>
          <w:rFonts w:ascii="Verdana" w:hAnsi="Verdana"/>
          <w:sz w:val="22"/>
          <w:szCs w:val="22"/>
        </w:rPr>
        <w:t xml:space="preserve"> på Thorup Hede var meget våd. Landslejr i Sønderborg i uge 30 en stor oplevelse. Loppemarkedet den 2</w:t>
      </w:r>
      <w:r w:rsidR="00454E14">
        <w:rPr>
          <w:rFonts w:ascii="Verdana" w:hAnsi="Verdana"/>
          <w:sz w:val="22"/>
          <w:szCs w:val="22"/>
        </w:rPr>
        <w:t>. september</w:t>
      </w:r>
      <w:r w:rsidRPr="00331772">
        <w:rPr>
          <w:rFonts w:ascii="Verdana" w:hAnsi="Verdana"/>
          <w:sz w:val="22"/>
          <w:szCs w:val="22"/>
        </w:rPr>
        <w:t xml:space="preserve"> havde god omsæ</w:t>
      </w:r>
      <w:r w:rsidRPr="00331772">
        <w:rPr>
          <w:rFonts w:ascii="Verdana" w:hAnsi="Verdana"/>
          <w:sz w:val="22"/>
          <w:szCs w:val="22"/>
        </w:rPr>
        <w:t>t</w:t>
      </w:r>
      <w:r w:rsidRPr="00331772">
        <w:rPr>
          <w:rFonts w:ascii="Verdana" w:hAnsi="Verdana"/>
          <w:sz w:val="22"/>
          <w:szCs w:val="22"/>
        </w:rPr>
        <w:t>ning. Der har været tilgang af 12 bævere og 4</w:t>
      </w:r>
      <w:r w:rsidR="00454E14">
        <w:rPr>
          <w:rFonts w:ascii="Verdana" w:hAnsi="Verdana"/>
          <w:sz w:val="22"/>
          <w:szCs w:val="22"/>
        </w:rPr>
        <w:t xml:space="preserve"> </w:t>
      </w:r>
      <w:r w:rsidRPr="00331772">
        <w:rPr>
          <w:rFonts w:ascii="Verdana" w:hAnsi="Verdana"/>
          <w:sz w:val="22"/>
          <w:szCs w:val="22"/>
        </w:rPr>
        <w:t>-</w:t>
      </w:r>
      <w:r w:rsidR="00454E14">
        <w:rPr>
          <w:rFonts w:ascii="Verdana" w:hAnsi="Verdana"/>
          <w:sz w:val="22"/>
          <w:szCs w:val="22"/>
        </w:rPr>
        <w:t xml:space="preserve"> </w:t>
      </w:r>
      <w:r w:rsidRPr="00331772">
        <w:rPr>
          <w:rFonts w:ascii="Verdana" w:hAnsi="Verdana"/>
          <w:sz w:val="22"/>
          <w:szCs w:val="22"/>
        </w:rPr>
        <w:t>6 ulve og 3 nye ledere + en assistent. Der har været 2 spejdere og 2 ledere på distriktsweekend.</w:t>
      </w:r>
    </w:p>
    <w:p w:rsidR="0020787D" w:rsidRPr="00331772" w:rsidRDefault="0020787D" w:rsidP="0020787D">
      <w:pPr>
        <w:ind w:left="1304" w:hanging="1304"/>
        <w:rPr>
          <w:rFonts w:ascii="Verdana" w:hAnsi="Verdana"/>
          <w:b/>
          <w:sz w:val="22"/>
          <w:szCs w:val="22"/>
        </w:rPr>
      </w:pPr>
    </w:p>
    <w:p w:rsidR="0020787D" w:rsidRPr="00331772" w:rsidRDefault="0020787D" w:rsidP="0020787D">
      <w:pPr>
        <w:ind w:left="1304" w:hanging="1304"/>
        <w:rPr>
          <w:rFonts w:ascii="Verdana" w:hAnsi="Verdana"/>
          <w:sz w:val="22"/>
          <w:szCs w:val="22"/>
        </w:rPr>
      </w:pPr>
      <w:r w:rsidRPr="00331772">
        <w:rPr>
          <w:rFonts w:ascii="Verdana" w:hAnsi="Verdana"/>
          <w:b/>
          <w:sz w:val="22"/>
          <w:szCs w:val="22"/>
        </w:rPr>
        <w:t>Kurt</w:t>
      </w:r>
      <w:r w:rsidRPr="00331772">
        <w:rPr>
          <w:rFonts w:ascii="Verdana" w:hAnsi="Verdana"/>
          <w:b/>
          <w:sz w:val="22"/>
          <w:szCs w:val="22"/>
        </w:rPr>
        <w:tab/>
      </w:r>
      <w:r w:rsidRPr="00331772">
        <w:rPr>
          <w:rFonts w:ascii="Verdana" w:hAnsi="Verdana"/>
          <w:sz w:val="22"/>
          <w:szCs w:val="22"/>
        </w:rPr>
        <w:t>Arkivet har haft et par henvendelser over sommeren. Der er inviteret til sted-/gårdnavne event på lørdag. Der er kursus først i oktober.</w:t>
      </w:r>
    </w:p>
    <w:p w:rsidR="0020787D" w:rsidRPr="00331772" w:rsidRDefault="0020787D" w:rsidP="0020787D">
      <w:pPr>
        <w:ind w:left="1304" w:hanging="1304"/>
        <w:rPr>
          <w:rFonts w:ascii="Verdana" w:hAnsi="Verdana"/>
          <w:sz w:val="22"/>
          <w:szCs w:val="22"/>
        </w:rPr>
      </w:pPr>
    </w:p>
    <w:p w:rsidR="0020787D" w:rsidRPr="00331772" w:rsidRDefault="0020787D" w:rsidP="0020787D">
      <w:pPr>
        <w:ind w:left="1304" w:hanging="1304"/>
        <w:rPr>
          <w:rFonts w:ascii="Verdana" w:hAnsi="Verdana"/>
          <w:sz w:val="22"/>
          <w:szCs w:val="22"/>
        </w:rPr>
      </w:pPr>
      <w:r w:rsidRPr="00331772">
        <w:rPr>
          <w:rFonts w:ascii="Verdana" w:hAnsi="Verdana"/>
          <w:b/>
          <w:sz w:val="22"/>
          <w:szCs w:val="22"/>
        </w:rPr>
        <w:t>Ulla</w:t>
      </w:r>
      <w:r w:rsidRPr="00331772">
        <w:rPr>
          <w:rFonts w:ascii="Verdana" w:hAnsi="Verdana"/>
          <w:b/>
          <w:sz w:val="22"/>
          <w:szCs w:val="22"/>
        </w:rPr>
        <w:tab/>
      </w:r>
      <w:r w:rsidRPr="00331772">
        <w:rPr>
          <w:rFonts w:ascii="Verdana" w:hAnsi="Verdana"/>
          <w:sz w:val="22"/>
          <w:szCs w:val="22"/>
        </w:rPr>
        <w:t>Sansegynge fra PMU er færdig i uge 43, så skal den sættes op.</w:t>
      </w:r>
    </w:p>
    <w:p w:rsidR="0020787D" w:rsidRPr="00331772" w:rsidRDefault="0020787D" w:rsidP="0020787D">
      <w:pPr>
        <w:ind w:left="1304" w:hanging="1304"/>
        <w:rPr>
          <w:rFonts w:ascii="Verdana" w:hAnsi="Verdana"/>
          <w:b/>
          <w:sz w:val="22"/>
          <w:szCs w:val="22"/>
        </w:rPr>
      </w:pPr>
    </w:p>
    <w:p w:rsidR="00331772" w:rsidRDefault="0020787D" w:rsidP="0020787D">
      <w:pPr>
        <w:ind w:left="1304" w:hanging="1304"/>
        <w:rPr>
          <w:rFonts w:ascii="Verdana" w:hAnsi="Verdana"/>
          <w:sz w:val="22"/>
          <w:szCs w:val="22"/>
        </w:rPr>
      </w:pPr>
      <w:r w:rsidRPr="00331772">
        <w:rPr>
          <w:rFonts w:ascii="Verdana" w:hAnsi="Verdana"/>
          <w:b/>
          <w:sz w:val="22"/>
          <w:szCs w:val="22"/>
        </w:rPr>
        <w:t>Inger</w:t>
      </w:r>
      <w:r w:rsidRPr="00331772">
        <w:rPr>
          <w:rFonts w:ascii="Verdana" w:hAnsi="Verdana"/>
          <w:b/>
          <w:sz w:val="22"/>
          <w:szCs w:val="22"/>
        </w:rPr>
        <w:tab/>
      </w:r>
      <w:r w:rsidRPr="00331772">
        <w:rPr>
          <w:rFonts w:ascii="Verdana" w:hAnsi="Verdana"/>
          <w:sz w:val="22"/>
          <w:szCs w:val="22"/>
        </w:rPr>
        <w:t>Blå time gudstjeneste den 12.</w:t>
      </w:r>
      <w:r w:rsidR="00454E14">
        <w:rPr>
          <w:rFonts w:ascii="Verdana" w:hAnsi="Verdana"/>
          <w:sz w:val="22"/>
          <w:szCs w:val="22"/>
        </w:rPr>
        <w:t xml:space="preserve"> </w:t>
      </w:r>
      <w:r w:rsidRPr="00331772">
        <w:rPr>
          <w:rFonts w:ascii="Verdana" w:hAnsi="Verdana"/>
          <w:sz w:val="22"/>
          <w:szCs w:val="22"/>
        </w:rPr>
        <w:t>sep</w:t>
      </w:r>
      <w:r w:rsidR="00454E14">
        <w:rPr>
          <w:rFonts w:ascii="Verdana" w:hAnsi="Verdana"/>
          <w:sz w:val="22"/>
          <w:szCs w:val="22"/>
        </w:rPr>
        <w:t>tember</w:t>
      </w:r>
      <w:r w:rsidRPr="00331772">
        <w:rPr>
          <w:rFonts w:ascii="Verdana" w:hAnsi="Verdana"/>
          <w:sz w:val="22"/>
          <w:szCs w:val="22"/>
        </w:rPr>
        <w:t xml:space="preserve"> var godt besøgt. </w:t>
      </w:r>
    </w:p>
    <w:p w:rsidR="0014473B" w:rsidRPr="00331772" w:rsidRDefault="0020787D" w:rsidP="00331772">
      <w:pPr>
        <w:ind w:left="1304"/>
        <w:rPr>
          <w:rFonts w:ascii="Verdana" w:hAnsi="Verdana"/>
          <w:sz w:val="22"/>
          <w:szCs w:val="22"/>
        </w:rPr>
      </w:pPr>
      <w:r w:rsidRPr="00331772">
        <w:rPr>
          <w:rFonts w:ascii="Verdana" w:hAnsi="Verdana"/>
          <w:sz w:val="22"/>
          <w:szCs w:val="22"/>
        </w:rPr>
        <w:t>20. sept</w:t>
      </w:r>
      <w:r w:rsidR="00454E14">
        <w:rPr>
          <w:rFonts w:ascii="Verdana" w:hAnsi="Verdana"/>
          <w:sz w:val="22"/>
          <w:szCs w:val="22"/>
        </w:rPr>
        <w:t>ember</w:t>
      </w:r>
      <w:r w:rsidRPr="00331772">
        <w:rPr>
          <w:rFonts w:ascii="Verdana" w:hAnsi="Verdana"/>
          <w:sz w:val="22"/>
          <w:szCs w:val="22"/>
        </w:rPr>
        <w:t xml:space="preserve">. </w:t>
      </w:r>
      <w:r w:rsidR="00454E14">
        <w:rPr>
          <w:rFonts w:ascii="Verdana" w:hAnsi="Verdana"/>
          <w:sz w:val="22"/>
          <w:szCs w:val="22"/>
        </w:rPr>
        <w:t>e</w:t>
      </w:r>
      <w:r w:rsidRPr="00331772">
        <w:rPr>
          <w:rFonts w:ascii="Verdana" w:hAnsi="Verdana"/>
          <w:sz w:val="22"/>
          <w:szCs w:val="22"/>
        </w:rPr>
        <w:t>r der sogneeftermiddag med Benny Andersens poesi og prosa v. teolog og baptistpræst Raymond Jensen.</w:t>
      </w:r>
    </w:p>
    <w:p w:rsidR="0020787D" w:rsidRPr="00331772" w:rsidRDefault="0020787D" w:rsidP="0020787D">
      <w:pPr>
        <w:ind w:left="1304" w:hanging="1304"/>
        <w:rPr>
          <w:rFonts w:ascii="Verdana" w:hAnsi="Verdana"/>
          <w:sz w:val="22"/>
          <w:szCs w:val="22"/>
        </w:rPr>
      </w:pPr>
    </w:p>
    <w:p w:rsidR="0020787D" w:rsidRPr="00331772" w:rsidRDefault="0020787D" w:rsidP="0020787D">
      <w:pPr>
        <w:ind w:left="1304" w:hanging="1304"/>
        <w:rPr>
          <w:rFonts w:ascii="Verdana" w:hAnsi="Verdana"/>
          <w:sz w:val="22"/>
          <w:szCs w:val="22"/>
        </w:rPr>
      </w:pPr>
      <w:r w:rsidRPr="00331772">
        <w:rPr>
          <w:rFonts w:ascii="Verdana" w:hAnsi="Verdana"/>
          <w:b/>
          <w:sz w:val="22"/>
          <w:szCs w:val="22"/>
        </w:rPr>
        <w:t>Karen M.</w:t>
      </w:r>
      <w:r w:rsidRPr="00331772">
        <w:rPr>
          <w:rFonts w:ascii="Verdana" w:hAnsi="Verdana"/>
          <w:sz w:val="22"/>
          <w:szCs w:val="22"/>
        </w:rPr>
        <w:tab/>
      </w:r>
      <w:proofErr w:type="spellStart"/>
      <w:r w:rsidRPr="00331772">
        <w:rPr>
          <w:rFonts w:ascii="Verdana" w:hAnsi="Verdana"/>
          <w:sz w:val="22"/>
          <w:szCs w:val="22"/>
        </w:rPr>
        <w:t>Måstrup</w:t>
      </w:r>
      <w:proofErr w:type="spellEnd"/>
      <w:r w:rsidRPr="00331772">
        <w:rPr>
          <w:rFonts w:ascii="Verdana" w:hAnsi="Verdana"/>
          <w:sz w:val="22"/>
          <w:szCs w:val="22"/>
        </w:rPr>
        <w:t xml:space="preserve"> </w:t>
      </w:r>
      <w:proofErr w:type="spellStart"/>
      <w:r w:rsidRPr="00331772">
        <w:rPr>
          <w:rFonts w:ascii="Verdana" w:hAnsi="Verdana"/>
          <w:sz w:val="22"/>
          <w:szCs w:val="22"/>
        </w:rPr>
        <w:t>Ridelaug</w:t>
      </w:r>
      <w:proofErr w:type="spellEnd"/>
      <w:r w:rsidRPr="00331772">
        <w:rPr>
          <w:rFonts w:ascii="Verdana" w:hAnsi="Verdana"/>
          <w:sz w:val="22"/>
          <w:szCs w:val="22"/>
        </w:rPr>
        <w:t xml:space="preserve"> har holdt </w:t>
      </w:r>
      <w:proofErr w:type="spellStart"/>
      <w:r w:rsidRPr="00331772">
        <w:rPr>
          <w:rFonts w:ascii="Verdana" w:hAnsi="Verdana"/>
          <w:sz w:val="22"/>
          <w:szCs w:val="22"/>
        </w:rPr>
        <w:t>ridelejr</w:t>
      </w:r>
      <w:proofErr w:type="spellEnd"/>
      <w:r w:rsidRPr="00331772">
        <w:rPr>
          <w:rFonts w:ascii="Verdana" w:hAnsi="Verdana"/>
          <w:sz w:val="22"/>
          <w:szCs w:val="22"/>
        </w:rPr>
        <w:t xml:space="preserve"> i </w:t>
      </w:r>
      <w:proofErr w:type="spellStart"/>
      <w:r w:rsidRPr="00331772">
        <w:rPr>
          <w:rFonts w:ascii="Verdana" w:hAnsi="Verdana"/>
          <w:sz w:val="22"/>
          <w:szCs w:val="22"/>
        </w:rPr>
        <w:t>Tøltehytten</w:t>
      </w:r>
      <w:proofErr w:type="spellEnd"/>
      <w:r w:rsidRPr="00331772">
        <w:rPr>
          <w:rFonts w:ascii="Verdana" w:hAnsi="Verdana"/>
          <w:sz w:val="22"/>
          <w:szCs w:val="22"/>
        </w:rPr>
        <w:t xml:space="preserve"> den 12</w:t>
      </w:r>
      <w:r w:rsidR="00331772">
        <w:rPr>
          <w:rFonts w:ascii="Verdana" w:hAnsi="Verdana"/>
          <w:sz w:val="22"/>
          <w:szCs w:val="22"/>
        </w:rPr>
        <w:t>.</w:t>
      </w:r>
      <w:r w:rsidRPr="00331772">
        <w:rPr>
          <w:rFonts w:ascii="Verdana" w:hAnsi="Verdana"/>
          <w:sz w:val="22"/>
          <w:szCs w:val="22"/>
        </w:rPr>
        <w:t xml:space="preserve"> – 13</w:t>
      </w:r>
      <w:r w:rsidR="00331772">
        <w:rPr>
          <w:rFonts w:ascii="Verdana" w:hAnsi="Verdana"/>
          <w:sz w:val="22"/>
          <w:szCs w:val="22"/>
        </w:rPr>
        <w:t>.</w:t>
      </w:r>
      <w:r w:rsidRPr="00331772">
        <w:rPr>
          <w:rFonts w:ascii="Verdana" w:hAnsi="Verdana"/>
          <w:sz w:val="22"/>
          <w:szCs w:val="22"/>
        </w:rPr>
        <w:t xml:space="preserve"> august med ca. 10 deltagere. Det gentages til næste år. </w:t>
      </w:r>
    </w:p>
    <w:p w:rsidR="0020787D" w:rsidRPr="00331772" w:rsidRDefault="0020787D" w:rsidP="0020787D">
      <w:pPr>
        <w:ind w:left="1304" w:hanging="1304"/>
        <w:rPr>
          <w:rFonts w:ascii="Verdana" w:hAnsi="Verdana"/>
          <w:sz w:val="22"/>
          <w:szCs w:val="22"/>
        </w:rPr>
      </w:pPr>
    </w:p>
    <w:p w:rsidR="0020787D" w:rsidRPr="00331772" w:rsidRDefault="0020787D" w:rsidP="0020787D">
      <w:pPr>
        <w:ind w:left="1304" w:hanging="1304"/>
        <w:rPr>
          <w:rFonts w:ascii="Verdana" w:hAnsi="Verdana"/>
          <w:sz w:val="22"/>
          <w:szCs w:val="22"/>
        </w:rPr>
      </w:pPr>
      <w:r w:rsidRPr="00331772">
        <w:rPr>
          <w:rFonts w:ascii="Verdana" w:hAnsi="Verdana"/>
          <w:b/>
          <w:sz w:val="22"/>
          <w:szCs w:val="22"/>
          <w:lang w:val="en-US"/>
        </w:rPr>
        <w:t>Ulla Pia</w:t>
      </w:r>
      <w:r w:rsidRPr="00331772">
        <w:rPr>
          <w:rFonts w:ascii="Verdana" w:hAnsi="Verdana"/>
          <w:sz w:val="22"/>
          <w:szCs w:val="22"/>
          <w:lang w:val="en-US"/>
        </w:rPr>
        <w:tab/>
        <w:t xml:space="preserve">God Open by Night. </w:t>
      </w:r>
      <w:r w:rsidRPr="00331772">
        <w:rPr>
          <w:rFonts w:ascii="Verdana" w:hAnsi="Verdana"/>
          <w:sz w:val="22"/>
          <w:szCs w:val="22"/>
        </w:rPr>
        <w:t>Vi har sat flag op på to dage mere nemlig ved Skol</w:t>
      </w:r>
      <w:r w:rsidRPr="00331772">
        <w:rPr>
          <w:rFonts w:ascii="Verdana" w:hAnsi="Verdana"/>
          <w:sz w:val="22"/>
          <w:szCs w:val="22"/>
        </w:rPr>
        <w:t>e</w:t>
      </w:r>
      <w:r w:rsidRPr="00331772">
        <w:rPr>
          <w:rFonts w:ascii="Verdana" w:hAnsi="Verdana"/>
          <w:sz w:val="22"/>
          <w:szCs w:val="22"/>
        </w:rPr>
        <w:t>start og ved Traktortræk.</w:t>
      </w:r>
    </w:p>
    <w:p w:rsidR="0020787D" w:rsidRPr="00331772" w:rsidRDefault="0020787D" w:rsidP="0020787D">
      <w:pPr>
        <w:ind w:left="1304" w:hanging="1304"/>
        <w:rPr>
          <w:rFonts w:ascii="Verdana" w:hAnsi="Verdana"/>
          <w:sz w:val="22"/>
          <w:szCs w:val="22"/>
        </w:rPr>
      </w:pPr>
    </w:p>
    <w:p w:rsidR="0020787D" w:rsidRPr="00331772" w:rsidRDefault="0020787D" w:rsidP="0020787D">
      <w:pPr>
        <w:ind w:left="1304" w:hanging="1304"/>
        <w:rPr>
          <w:rFonts w:ascii="Verdana" w:hAnsi="Verdana"/>
          <w:sz w:val="22"/>
          <w:szCs w:val="22"/>
        </w:rPr>
      </w:pPr>
      <w:r w:rsidRPr="00331772">
        <w:rPr>
          <w:rFonts w:ascii="Verdana" w:hAnsi="Verdana"/>
          <w:b/>
          <w:sz w:val="22"/>
          <w:szCs w:val="22"/>
        </w:rPr>
        <w:t>Karen</w:t>
      </w:r>
      <w:r w:rsidRPr="00331772">
        <w:rPr>
          <w:rFonts w:ascii="Verdana" w:hAnsi="Verdana"/>
          <w:sz w:val="22"/>
          <w:szCs w:val="22"/>
        </w:rPr>
        <w:tab/>
        <w:t>Oplyser der er kommet nye beboere i Klitten.</w:t>
      </w:r>
    </w:p>
    <w:p w:rsidR="0020787D" w:rsidRPr="00331772" w:rsidRDefault="0020787D" w:rsidP="0020787D">
      <w:pPr>
        <w:ind w:left="1304" w:hanging="1304"/>
        <w:rPr>
          <w:rFonts w:ascii="Verdana" w:hAnsi="Verdana"/>
          <w:sz w:val="22"/>
          <w:szCs w:val="22"/>
        </w:rPr>
      </w:pPr>
    </w:p>
    <w:p w:rsidR="0020787D" w:rsidRPr="00331772" w:rsidRDefault="0020787D" w:rsidP="0020787D">
      <w:pPr>
        <w:ind w:left="1304" w:hanging="1304"/>
        <w:rPr>
          <w:rFonts w:ascii="Verdana" w:hAnsi="Verdana"/>
          <w:sz w:val="22"/>
          <w:szCs w:val="22"/>
        </w:rPr>
      </w:pPr>
      <w:r w:rsidRPr="00331772">
        <w:rPr>
          <w:rFonts w:ascii="Verdana" w:hAnsi="Verdana"/>
          <w:b/>
          <w:sz w:val="22"/>
          <w:szCs w:val="22"/>
        </w:rPr>
        <w:t>Jette</w:t>
      </w:r>
      <w:r w:rsidRPr="00331772">
        <w:rPr>
          <w:rFonts w:ascii="Verdana" w:hAnsi="Verdana"/>
          <w:sz w:val="22"/>
          <w:szCs w:val="22"/>
        </w:rPr>
        <w:tab/>
        <w:t>TMI – Det går derudaf. Der er styr på Cafeteriet.</w:t>
      </w:r>
      <w:r w:rsidR="00454E14">
        <w:rPr>
          <w:rFonts w:ascii="Verdana" w:hAnsi="Verdana"/>
          <w:sz w:val="22"/>
          <w:szCs w:val="22"/>
        </w:rPr>
        <w:t xml:space="preserve"> Og finder vi 10 der vil spille volleyball så vil Jette se på det.</w:t>
      </w:r>
    </w:p>
    <w:p w:rsidR="0020787D" w:rsidRPr="00331772" w:rsidRDefault="0020787D" w:rsidP="0020787D">
      <w:pPr>
        <w:ind w:left="1304" w:hanging="1304"/>
        <w:rPr>
          <w:rFonts w:ascii="Verdana" w:hAnsi="Verdana"/>
          <w:sz w:val="22"/>
          <w:szCs w:val="22"/>
        </w:rPr>
      </w:pPr>
    </w:p>
    <w:p w:rsidR="0020787D" w:rsidRDefault="0020787D" w:rsidP="0020787D">
      <w:pPr>
        <w:ind w:left="1304" w:hanging="1304"/>
        <w:rPr>
          <w:rFonts w:ascii="Verdana" w:hAnsi="Verdana"/>
          <w:sz w:val="22"/>
          <w:szCs w:val="22"/>
        </w:rPr>
      </w:pPr>
      <w:r w:rsidRPr="00331772">
        <w:rPr>
          <w:rFonts w:ascii="Verdana" w:hAnsi="Verdana"/>
          <w:b/>
          <w:sz w:val="22"/>
          <w:szCs w:val="22"/>
        </w:rPr>
        <w:t>Ivan</w:t>
      </w:r>
      <w:r w:rsidRPr="00331772">
        <w:rPr>
          <w:rFonts w:ascii="Verdana" w:hAnsi="Verdana"/>
          <w:sz w:val="22"/>
          <w:szCs w:val="22"/>
        </w:rPr>
        <w:tab/>
      </w:r>
      <w:r w:rsidR="00EE4AD2" w:rsidRPr="00331772">
        <w:rPr>
          <w:rFonts w:ascii="Verdana" w:hAnsi="Verdana"/>
          <w:sz w:val="22"/>
          <w:szCs w:val="22"/>
        </w:rPr>
        <w:t xml:space="preserve">Stiller op igen til kommunalvalget. En orientering om </w:t>
      </w:r>
      <w:r w:rsidR="00331772">
        <w:rPr>
          <w:rFonts w:ascii="Verdana" w:hAnsi="Verdana"/>
          <w:sz w:val="22"/>
          <w:szCs w:val="22"/>
        </w:rPr>
        <w:t>b</w:t>
      </w:r>
      <w:r w:rsidR="00EE4AD2" w:rsidRPr="00331772">
        <w:rPr>
          <w:rFonts w:ascii="Verdana" w:hAnsi="Verdana"/>
          <w:sz w:val="22"/>
          <w:szCs w:val="22"/>
        </w:rPr>
        <w:t>udgettet, der skal til 1. behandling på onsdag. En tur omkring situationen på Højen, bevilli</w:t>
      </w:r>
      <w:r w:rsidR="00EE4AD2" w:rsidRPr="00331772">
        <w:rPr>
          <w:rFonts w:ascii="Verdana" w:hAnsi="Verdana"/>
          <w:sz w:val="22"/>
          <w:szCs w:val="22"/>
        </w:rPr>
        <w:t>n</w:t>
      </w:r>
      <w:r w:rsidR="00EE4AD2" w:rsidRPr="00331772">
        <w:rPr>
          <w:rFonts w:ascii="Verdana" w:hAnsi="Verdana"/>
          <w:sz w:val="22"/>
          <w:szCs w:val="22"/>
        </w:rPr>
        <w:t>gen til Glassalen og citybike på Tolne Station. Der er stor efterspørgsel på Landsbypedeller, hvor der ikke er nogen at få. Grønt hold – er folk der venter på at komme videre bl.a. integrationshold.</w:t>
      </w:r>
    </w:p>
    <w:p w:rsidR="00331772" w:rsidRPr="00331772" w:rsidRDefault="00331772" w:rsidP="0020787D">
      <w:pPr>
        <w:ind w:left="1304" w:hanging="1304"/>
        <w:rPr>
          <w:rFonts w:ascii="Verdana" w:hAnsi="Verdana"/>
          <w:sz w:val="22"/>
          <w:szCs w:val="22"/>
        </w:rPr>
      </w:pPr>
    </w:p>
    <w:p w:rsidR="00EE4AD2" w:rsidRPr="00331772" w:rsidRDefault="00EE4AD2" w:rsidP="0020787D">
      <w:pPr>
        <w:ind w:left="1304" w:hanging="1304"/>
        <w:rPr>
          <w:rFonts w:ascii="Verdana" w:hAnsi="Verdana"/>
          <w:sz w:val="22"/>
          <w:szCs w:val="22"/>
        </w:rPr>
      </w:pPr>
      <w:r w:rsidRPr="00331772">
        <w:rPr>
          <w:rFonts w:ascii="Verdana" w:hAnsi="Verdana"/>
          <w:b/>
          <w:sz w:val="22"/>
          <w:szCs w:val="22"/>
        </w:rPr>
        <w:t>Jan</w:t>
      </w:r>
      <w:r w:rsidRPr="00331772">
        <w:rPr>
          <w:rFonts w:ascii="Verdana" w:hAnsi="Verdana"/>
          <w:sz w:val="22"/>
          <w:szCs w:val="22"/>
        </w:rPr>
        <w:tab/>
        <w:t>Revyen er den 6. og 7. april 2018</w:t>
      </w:r>
    </w:p>
    <w:p w:rsidR="00EE4AD2" w:rsidRPr="00331772" w:rsidRDefault="00EE4AD2" w:rsidP="0020787D">
      <w:pPr>
        <w:ind w:left="1304" w:hanging="1304"/>
        <w:rPr>
          <w:rFonts w:ascii="Verdana" w:hAnsi="Verdana"/>
          <w:sz w:val="22"/>
          <w:szCs w:val="22"/>
        </w:rPr>
      </w:pPr>
    </w:p>
    <w:p w:rsidR="00EE4AD2" w:rsidRPr="00331772" w:rsidRDefault="00EE4AD2" w:rsidP="0020787D">
      <w:pPr>
        <w:ind w:left="1304" w:hanging="1304"/>
        <w:rPr>
          <w:rFonts w:ascii="Verdana" w:hAnsi="Verdana"/>
          <w:b/>
          <w:sz w:val="22"/>
          <w:szCs w:val="22"/>
        </w:rPr>
      </w:pPr>
      <w:r w:rsidRPr="00331772">
        <w:rPr>
          <w:rFonts w:ascii="Verdana" w:hAnsi="Verdana"/>
          <w:b/>
          <w:sz w:val="22"/>
          <w:szCs w:val="22"/>
        </w:rPr>
        <w:t>Ad 6</w:t>
      </w:r>
      <w:r w:rsidR="00331772">
        <w:rPr>
          <w:rFonts w:ascii="Verdana" w:hAnsi="Verdana"/>
          <w:b/>
          <w:sz w:val="22"/>
          <w:szCs w:val="22"/>
        </w:rPr>
        <w:t>.</w:t>
      </w:r>
      <w:r w:rsidRPr="00331772">
        <w:rPr>
          <w:rFonts w:ascii="Verdana" w:hAnsi="Verdana"/>
          <w:b/>
          <w:sz w:val="22"/>
          <w:szCs w:val="22"/>
        </w:rPr>
        <w:tab/>
        <w:t>Regnskab</w:t>
      </w:r>
    </w:p>
    <w:p w:rsidR="00EE4AD2" w:rsidRDefault="00EE4AD2" w:rsidP="0020787D">
      <w:pPr>
        <w:ind w:left="1304" w:hanging="1304"/>
        <w:rPr>
          <w:rFonts w:ascii="Verdana" w:hAnsi="Verdana"/>
          <w:sz w:val="22"/>
          <w:szCs w:val="22"/>
        </w:rPr>
      </w:pPr>
      <w:bookmarkStart w:id="0" w:name="_GoBack"/>
      <w:bookmarkEnd w:id="0"/>
      <w:r w:rsidRPr="00331772">
        <w:rPr>
          <w:rFonts w:ascii="Verdana" w:hAnsi="Verdana"/>
          <w:sz w:val="22"/>
          <w:szCs w:val="22"/>
        </w:rPr>
        <w:t>Der er lidt på bogen</w:t>
      </w:r>
      <w:r w:rsidR="00454E14">
        <w:rPr>
          <w:rFonts w:ascii="Verdana" w:hAnsi="Verdana"/>
          <w:sz w:val="22"/>
          <w:szCs w:val="22"/>
        </w:rPr>
        <w:t>.</w:t>
      </w:r>
    </w:p>
    <w:p w:rsidR="00EE4AD2" w:rsidRPr="00331772" w:rsidRDefault="00EE4AD2" w:rsidP="0020787D">
      <w:pPr>
        <w:ind w:left="1304" w:hanging="1304"/>
        <w:rPr>
          <w:rFonts w:ascii="Verdana" w:hAnsi="Verdana"/>
          <w:b/>
          <w:sz w:val="22"/>
          <w:szCs w:val="22"/>
        </w:rPr>
      </w:pPr>
    </w:p>
    <w:p w:rsidR="00EE4AD2" w:rsidRPr="00331772" w:rsidRDefault="00EE4AD2" w:rsidP="0020787D">
      <w:pPr>
        <w:ind w:left="1304" w:hanging="1304"/>
        <w:rPr>
          <w:rFonts w:ascii="Verdana" w:hAnsi="Verdana"/>
          <w:b/>
          <w:sz w:val="22"/>
          <w:szCs w:val="22"/>
        </w:rPr>
      </w:pPr>
      <w:r w:rsidRPr="00331772">
        <w:rPr>
          <w:rFonts w:ascii="Verdana" w:hAnsi="Verdana"/>
          <w:b/>
          <w:sz w:val="22"/>
          <w:szCs w:val="22"/>
        </w:rPr>
        <w:t>Ad 7</w:t>
      </w:r>
      <w:r w:rsidR="00331772">
        <w:rPr>
          <w:rFonts w:ascii="Verdana" w:hAnsi="Verdana"/>
          <w:b/>
          <w:sz w:val="22"/>
          <w:szCs w:val="22"/>
        </w:rPr>
        <w:t>.</w:t>
      </w:r>
      <w:r w:rsidRPr="00331772">
        <w:rPr>
          <w:rFonts w:ascii="Verdana" w:hAnsi="Verdana"/>
          <w:b/>
          <w:sz w:val="22"/>
          <w:szCs w:val="22"/>
        </w:rPr>
        <w:tab/>
        <w:t>Mødekalender</w:t>
      </w:r>
    </w:p>
    <w:p w:rsidR="00454E14" w:rsidRDefault="00EE4AD2" w:rsidP="0020787D">
      <w:pPr>
        <w:ind w:left="1304" w:hanging="1304"/>
        <w:rPr>
          <w:rFonts w:ascii="Verdana" w:hAnsi="Verdana"/>
          <w:sz w:val="22"/>
          <w:szCs w:val="22"/>
        </w:rPr>
      </w:pPr>
      <w:r w:rsidRPr="00331772">
        <w:rPr>
          <w:rFonts w:ascii="Verdana" w:hAnsi="Verdana"/>
          <w:sz w:val="22"/>
          <w:szCs w:val="22"/>
        </w:rPr>
        <w:t>23/10 og 27/11</w:t>
      </w:r>
    </w:p>
    <w:p w:rsidR="00454E14" w:rsidRDefault="00454E14" w:rsidP="0020787D">
      <w:pPr>
        <w:ind w:left="1304" w:hanging="1304"/>
        <w:rPr>
          <w:rFonts w:ascii="Verdana" w:hAnsi="Verdana"/>
          <w:sz w:val="22"/>
          <w:szCs w:val="22"/>
        </w:rPr>
      </w:pPr>
    </w:p>
    <w:p w:rsidR="00454E14" w:rsidRPr="00454E14" w:rsidRDefault="00454E14" w:rsidP="0020787D">
      <w:pPr>
        <w:ind w:left="1304" w:hanging="1304"/>
        <w:rPr>
          <w:rFonts w:ascii="Verdana" w:hAnsi="Verdana"/>
          <w:b/>
          <w:sz w:val="22"/>
          <w:szCs w:val="22"/>
        </w:rPr>
      </w:pPr>
      <w:r w:rsidRPr="00454E14">
        <w:rPr>
          <w:rFonts w:ascii="Verdana" w:hAnsi="Verdana"/>
          <w:b/>
          <w:sz w:val="22"/>
          <w:szCs w:val="22"/>
        </w:rPr>
        <w:t xml:space="preserve">Ad 8.  </w:t>
      </w:r>
      <w:r w:rsidRPr="00454E14">
        <w:rPr>
          <w:rFonts w:ascii="Verdana" w:hAnsi="Verdana"/>
          <w:b/>
          <w:sz w:val="22"/>
          <w:szCs w:val="22"/>
        </w:rPr>
        <w:tab/>
        <w:t>Eventuelt.</w:t>
      </w:r>
    </w:p>
    <w:p w:rsidR="00EE4AD2" w:rsidRPr="00331772" w:rsidRDefault="00454E14" w:rsidP="0020787D">
      <w:pPr>
        <w:ind w:left="1304" w:hanging="130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Løs snak om alt og intet.</w:t>
      </w:r>
      <w:r w:rsidR="00EE4AD2" w:rsidRPr="00331772">
        <w:rPr>
          <w:rFonts w:ascii="Verdana" w:hAnsi="Verdana"/>
          <w:b/>
          <w:sz w:val="22"/>
          <w:szCs w:val="22"/>
        </w:rPr>
        <w:tab/>
      </w:r>
    </w:p>
    <w:p w:rsidR="002128F4" w:rsidRDefault="002128F4" w:rsidP="00D6664F">
      <w:pPr>
        <w:pStyle w:val="Listeafsnit"/>
        <w:ind w:left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br/>
      </w:r>
    </w:p>
    <w:p w:rsidR="002128F4" w:rsidRDefault="002128F4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br w:type="page"/>
      </w:r>
    </w:p>
    <w:p w:rsidR="0020787D" w:rsidRPr="00331772" w:rsidRDefault="0020787D" w:rsidP="00D6664F">
      <w:pPr>
        <w:pStyle w:val="Listeafsnit"/>
        <w:ind w:left="0"/>
        <w:rPr>
          <w:rFonts w:ascii="Verdana" w:hAnsi="Verdana"/>
          <w:b/>
          <w:sz w:val="22"/>
          <w:szCs w:val="22"/>
        </w:rPr>
      </w:pPr>
    </w:p>
    <w:p w:rsidR="00D6664F" w:rsidRPr="00331772" w:rsidRDefault="002128F4" w:rsidP="00D6664F">
      <w:pPr>
        <w:pStyle w:val="Listeafsnit"/>
        <w:ind w:left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Kommende arrangementer</w:t>
      </w:r>
    </w:p>
    <w:p w:rsidR="0043023E" w:rsidRPr="00331772" w:rsidRDefault="0043023E" w:rsidP="00D6664F">
      <w:pPr>
        <w:pStyle w:val="Listeafsnit"/>
        <w:ind w:left="0"/>
        <w:rPr>
          <w:rFonts w:ascii="Verdana" w:hAnsi="Verdana"/>
          <w:b/>
          <w:sz w:val="22"/>
          <w:szCs w:val="22"/>
        </w:rPr>
      </w:pPr>
    </w:p>
    <w:tbl>
      <w:tblPr>
        <w:tblStyle w:val="Tabel-Gitter"/>
        <w:tblW w:w="0" w:type="auto"/>
        <w:tblLook w:val="04A0"/>
      </w:tblPr>
      <w:tblGrid>
        <w:gridCol w:w="1071"/>
        <w:gridCol w:w="4178"/>
        <w:gridCol w:w="1219"/>
        <w:gridCol w:w="3386"/>
      </w:tblGrid>
      <w:tr w:rsidR="0043023E" w:rsidRPr="00331772" w:rsidTr="002128F4">
        <w:tc>
          <w:tcPr>
            <w:tcW w:w="1101" w:type="dxa"/>
          </w:tcPr>
          <w:p w:rsidR="0043023E" w:rsidRPr="00331772" w:rsidRDefault="0043023E" w:rsidP="00A2645F">
            <w:pPr>
              <w:tabs>
                <w:tab w:val="left" w:pos="3885"/>
              </w:tabs>
              <w:rPr>
                <w:rFonts w:ascii="Verdana" w:hAnsi="Verdana"/>
                <w:b/>
                <w:sz w:val="22"/>
                <w:szCs w:val="22"/>
              </w:rPr>
            </w:pPr>
            <w:r w:rsidRPr="00331772">
              <w:rPr>
                <w:rFonts w:ascii="Verdana" w:hAnsi="Verdana"/>
                <w:b/>
                <w:sz w:val="22"/>
                <w:szCs w:val="22"/>
              </w:rPr>
              <w:t>Dato</w:t>
            </w:r>
          </w:p>
        </w:tc>
        <w:tc>
          <w:tcPr>
            <w:tcW w:w="4536" w:type="dxa"/>
          </w:tcPr>
          <w:p w:rsidR="0043023E" w:rsidRPr="00331772" w:rsidRDefault="0043023E" w:rsidP="00A2645F">
            <w:pPr>
              <w:tabs>
                <w:tab w:val="left" w:pos="3885"/>
              </w:tabs>
              <w:rPr>
                <w:rFonts w:ascii="Verdana" w:hAnsi="Verdana"/>
                <w:b/>
                <w:sz w:val="22"/>
                <w:szCs w:val="22"/>
              </w:rPr>
            </w:pPr>
            <w:r w:rsidRPr="00331772">
              <w:rPr>
                <w:rFonts w:ascii="Verdana" w:hAnsi="Verdana"/>
                <w:b/>
                <w:sz w:val="22"/>
                <w:szCs w:val="22"/>
              </w:rPr>
              <w:t>Begivenhed</w:t>
            </w:r>
          </w:p>
        </w:tc>
        <w:tc>
          <w:tcPr>
            <w:tcW w:w="1275" w:type="dxa"/>
          </w:tcPr>
          <w:p w:rsidR="0043023E" w:rsidRPr="00331772" w:rsidRDefault="0043023E" w:rsidP="00A2645F">
            <w:pPr>
              <w:tabs>
                <w:tab w:val="left" w:pos="3885"/>
              </w:tabs>
              <w:rPr>
                <w:rFonts w:ascii="Verdana" w:hAnsi="Verdana"/>
                <w:b/>
                <w:sz w:val="22"/>
                <w:szCs w:val="22"/>
              </w:rPr>
            </w:pPr>
            <w:r w:rsidRPr="00331772">
              <w:rPr>
                <w:rFonts w:ascii="Verdana" w:hAnsi="Verdana"/>
                <w:b/>
                <w:sz w:val="22"/>
                <w:szCs w:val="22"/>
              </w:rPr>
              <w:t>Tid</w:t>
            </w:r>
          </w:p>
        </w:tc>
        <w:tc>
          <w:tcPr>
            <w:tcW w:w="3686" w:type="dxa"/>
          </w:tcPr>
          <w:p w:rsidR="0043023E" w:rsidRPr="00331772" w:rsidRDefault="0043023E" w:rsidP="00A2645F">
            <w:pPr>
              <w:tabs>
                <w:tab w:val="left" w:pos="1785"/>
              </w:tabs>
              <w:rPr>
                <w:rFonts w:ascii="Verdana" w:hAnsi="Verdana"/>
                <w:b/>
                <w:sz w:val="22"/>
                <w:szCs w:val="22"/>
              </w:rPr>
            </w:pPr>
            <w:r w:rsidRPr="00331772">
              <w:rPr>
                <w:rFonts w:ascii="Verdana" w:hAnsi="Verdana"/>
                <w:b/>
                <w:sz w:val="22"/>
                <w:szCs w:val="22"/>
              </w:rPr>
              <w:t>Hvor</w:t>
            </w:r>
            <w:r w:rsidRPr="00331772">
              <w:rPr>
                <w:rFonts w:ascii="Verdana" w:hAnsi="Verdana"/>
                <w:b/>
                <w:sz w:val="22"/>
                <w:szCs w:val="22"/>
              </w:rPr>
              <w:tab/>
            </w:r>
          </w:p>
        </w:tc>
      </w:tr>
      <w:tr w:rsidR="00EE4AD2" w:rsidRPr="00331772" w:rsidTr="002128F4">
        <w:tc>
          <w:tcPr>
            <w:tcW w:w="1101" w:type="dxa"/>
          </w:tcPr>
          <w:p w:rsidR="00EE4AD2" w:rsidRPr="00331772" w:rsidRDefault="00EE4AD2" w:rsidP="00EF536D">
            <w:pPr>
              <w:tabs>
                <w:tab w:val="left" w:pos="3885"/>
              </w:tabs>
              <w:rPr>
                <w:rFonts w:ascii="Verdana" w:hAnsi="Verdana"/>
                <w:sz w:val="22"/>
                <w:szCs w:val="22"/>
              </w:rPr>
            </w:pPr>
            <w:r w:rsidRPr="00331772">
              <w:rPr>
                <w:rFonts w:ascii="Verdana" w:hAnsi="Verdana"/>
                <w:sz w:val="22"/>
                <w:szCs w:val="22"/>
              </w:rPr>
              <w:t>12/11</w:t>
            </w:r>
          </w:p>
        </w:tc>
        <w:tc>
          <w:tcPr>
            <w:tcW w:w="4536" w:type="dxa"/>
          </w:tcPr>
          <w:p w:rsidR="00EE4AD2" w:rsidRPr="00331772" w:rsidRDefault="00EE4AD2" w:rsidP="00A2645F">
            <w:pPr>
              <w:tabs>
                <w:tab w:val="left" w:pos="3885"/>
              </w:tabs>
              <w:rPr>
                <w:rFonts w:ascii="Verdana" w:hAnsi="Verdana"/>
                <w:sz w:val="22"/>
                <w:szCs w:val="22"/>
              </w:rPr>
            </w:pPr>
            <w:r w:rsidRPr="00331772">
              <w:rPr>
                <w:rFonts w:ascii="Verdana" w:hAnsi="Verdana"/>
                <w:sz w:val="22"/>
                <w:szCs w:val="22"/>
              </w:rPr>
              <w:t>Hobby og Kunstmesse</w:t>
            </w:r>
          </w:p>
        </w:tc>
        <w:tc>
          <w:tcPr>
            <w:tcW w:w="1275" w:type="dxa"/>
          </w:tcPr>
          <w:p w:rsidR="00EE4AD2" w:rsidRPr="00331772" w:rsidRDefault="002128F4" w:rsidP="00EF536D">
            <w:pPr>
              <w:tabs>
                <w:tab w:val="left" w:pos="3885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11 - 16</w:t>
            </w:r>
          </w:p>
        </w:tc>
        <w:tc>
          <w:tcPr>
            <w:tcW w:w="3686" w:type="dxa"/>
          </w:tcPr>
          <w:p w:rsidR="00EE4AD2" w:rsidRPr="00331772" w:rsidRDefault="00EE4AD2" w:rsidP="00340184">
            <w:pPr>
              <w:tabs>
                <w:tab w:val="left" w:pos="3885"/>
              </w:tabs>
              <w:rPr>
                <w:rFonts w:ascii="Verdana" w:hAnsi="Verdana"/>
                <w:sz w:val="22"/>
                <w:szCs w:val="22"/>
              </w:rPr>
            </w:pPr>
            <w:r w:rsidRPr="00331772">
              <w:rPr>
                <w:rFonts w:ascii="Verdana" w:hAnsi="Verdana"/>
                <w:sz w:val="22"/>
                <w:szCs w:val="22"/>
              </w:rPr>
              <w:t>Efterskolen</w:t>
            </w:r>
          </w:p>
        </w:tc>
      </w:tr>
      <w:tr w:rsidR="00EE4AD2" w:rsidRPr="00331772" w:rsidTr="002128F4">
        <w:tc>
          <w:tcPr>
            <w:tcW w:w="1101" w:type="dxa"/>
          </w:tcPr>
          <w:p w:rsidR="00EE4AD2" w:rsidRPr="00331772" w:rsidRDefault="00EE4AD2" w:rsidP="00EF536D">
            <w:pPr>
              <w:tabs>
                <w:tab w:val="left" w:pos="3885"/>
              </w:tabs>
              <w:rPr>
                <w:rFonts w:ascii="Verdana" w:hAnsi="Verdana"/>
                <w:sz w:val="22"/>
                <w:szCs w:val="22"/>
              </w:rPr>
            </w:pPr>
            <w:r w:rsidRPr="00331772">
              <w:rPr>
                <w:rFonts w:ascii="Verdana" w:hAnsi="Verdana"/>
                <w:sz w:val="22"/>
                <w:szCs w:val="22"/>
              </w:rPr>
              <w:t>22/11</w:t>
            </w:r>
          </w:p>
        </w:tc>
        <w:tc>
          <w:tcPr>
            <w:tcW w:w="4536" w:type="dxa"/>
          </w:tcPr>
          <w:p w:rsidR="00EE4AD2" w:rsidRPr="00331772" w:rsidRDefault="00EE4AD2" w:rsidP="00A2645F">
            <w:pPr>
              <w:tabs>
                <w:tab w:val="left" w:pos="3885"/>
              </w:tabs>
              <w:rPr>
                <w:rFonts w:ascii="Verdana" w:hAnsi="Verdana"/>
                <w:sz w:val="22"/>
                <w:szCs w:val="22"/>
              </w:rPr>
            </w:pPr>
            <w:r w:rsidRPr="00331772">
              <w:rPr>
                <w:rFonts w:ascii="Verdana" w:hAnsi="Verdana"/>
                <w:sz w:val="22"/>
                <w:szCs w:val="22"/>
              </w:rPr>
              <w:t>Banko og fællesspisning</w:t>
            </w:r>
          </w:p>
        </w:tc>
        <w:tc>
          <w:tcPr>
            <w:tcW w:w="1275" w:type="dxa"/>
          </w:tcPr>
          <w:p w:rsidR="00EE4AD2" w:rsidRPr="00331772" w:rsidRDefault="002128F4" w:rsidP="00EF536D">
            <w:pPr>
              <w:tabs>
                <w:tab w:val="left" w:pos="3885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18.00</w:t>
            </w:r>
          </w:p>
        </w:tc>
        <w:tc>
          <w:tcPr>
            <w:tcW w:w="3686" w:type="dxa"/>
          </w:tcPr>
          <w:p w:rsidR="00EE4AD2" w:rsidRPr="00331772" w:rsidRDefault="00EE4AD2" w:rsidP="00340184">
            <w:pPr>
              <w:tabs>
                <w:tab w:val="left" w:pos="3885"/>
              </w:tabs>
              <w:rPr>
                <w:rFonts w:ascii="Verdana" w:hAnsi="Verdana"/>
                <w:sz w:val="22"/>
                <w:szCs w:val="22"/>
              </w:rPr>
            </w:pPr>
            <w:r w:rsidRPr="00331772">
              <w:rPr>
                <w:rFonts w:ascii="Verdana" w:hAnsi="Verdana"/>
                <w:sz w:val="22"/>
                <w:szCs w:val="22"/>
              </w:rPr>
              <w:t>Efterskolen</w:t>
            </w:r>
          </w:p>
        </w:tc>
      </w:tr>
      <w:tr w:rsidR="00EE4AD2" w:rsidRPr="00331772" w:rsidTr="002128F4">
        <w:tc>
          <w:tcPr>
            <w:tcW w:w="1101" w:type="dxa"/>
          </w:tcPr>
          <w:p w:rsidR="00EE4AD2" w:rsidRPr="00331772" w:rsidRDefault="00EE4AD2" w:rsidP="00EF536D">
            <w:pPr>
              <w:tabs>
                <w:tab w:val="left" w:pos="3885"/>
              </w:tabs>
              <w:rPr>
                <w:rFonts w:ascii="Verdana" w:hAnsi="Verdana"/>
                <w:sz w:val="22"/>
                <w:szCs w:val="22"/>
              </w:rPr>
            </w:pPr>
            <w:r w:rsidRPr="00331772">
              <w:rPr>
                <w:rFonts w:ascii="Verdana" w:hAnsi="Verdana"/>
                <w:sz w:val="22"/>
                <w:szCs w:val="22"/>
              </w:rPr>
              <w:t>25/11</w:t>
            </w:r>
          </w:p>
        </w:tc>
        <w:tc>
          <w:tcPr>
            <w:tcW w:w="4536" w:type="dxa"/>
          </w:tcPr>
          <w:p w:rsidR="00EE4AD2" w:rsidRPr="00331772" w:rsidRDefault="00EE4AD2" w:rsidP="00A2645F">
            <w:pPr>
              <w:tabs>
                <w:tab w:val="left" w:pos="3885"/>
              </w:tabs>
              <w:rPr>
                <w:rFonts w:ascii="Verdana" w:hAnsi="Verdana"/>
                <w:sz w:val="22"/>
                <w:szCs w:val="22"/>
              </w:rPr>
            </w:pPr>
            <w:r w:rsidRPr="00331772">
              <w:rPr>
                <w:rFonts w:ascii="Verdana" w:hAnsi="Verdana"/>
                <w:sz w:val="22"/>
                <w:szCs w:val="22"/>
              </w:rPr>
              <w:t>Juletræer op Mosbjerg Borgerfor</w:t>
            </w:r>
            <w:r w:rsidRPr="00331772">
              <w:rPr>
                <w:rFonts w:ascii="Verdana" w:hAnsi="Verdana"/>
                <w:sz w:val="22"/>
                <w:szCs w:val="22"/>
              </w:rPr>
              <w:t>e</w:t>
            </w:r>
            <w:r w:rsidRPr="00331772">
              <w:rPr>
                <w:rFonts w:ascii="Verdana" w:hAnsi="Verdana"/>
                <w:sz w:val="22"/>
                <w:szCs w:val="22"/>
              </w:rPr>
              <w:t>ning</w:t>
            </w:r>
          </w:p>
        </w:tc>
        <w:tc>
          <w:tcPr>
            <w:tcW w:w="1275" w:type="dxa"/>
          </w:tcPr>
          <w:p w:rsidR="00EE4AD2" w:rsidRPr="00331772" w:rsidRDefault="00EE4AD2" w:rsidP="002128F4">
            <w:pPr>
              <w:tabs>
                <w:tab w:val="left" w:pos="3885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686" w:type="dxa"/>
          </w:tcPr>
          <w:p w:rsidR="00EE4AD2" w:rsidRPr="00331772" w:rsidRDefault="00EE4AD2" w:rsidP="00340184">
            <w:pPr>
              <w:tabs>
                <w:tab w:val="left" w:pos="3885"/>
              </w:tabs>
              <w:rPr>
                <w:rFonts w:ascii="Verdana" w:hAnsi="Verdana"/>
                <w:sz w:val="22"/>
                <w:szCs w:val="22"/>
              </w:rPr>
            </w:pPr>
            <w:r w:rsidRPr="00331772">
              <w:rPr>
                <w:rFonts w:ascii="Verdana" w:hAnsi="Verdana"/>
                <w:sz w:val="22"/>
                <w:szCs w:val="22"/>
              </w:rPr>
              <w:t>Mosbjerg, Vogn og Blæ</w:t>
            </w:r>
            <w:r w:rsidRPr="00331772">
              <w:rPr>
                <w:rFonts w:ascii="Verdana" w:hAnsi="Verdana"/>
                <w:sz w:val="22"/>
                <w:szCs w:val="22"/>
              </w:rPr>
              <w:t>s</w:t>
            </w:r>
            <w:r w:rsidRPr="00331772">
              <w:rPr>
                <w:rFonts w:ascii="Verdana" w:hAnsi="Verdana"/>
                <w:sz w:val="22"/>
                <w:szCs w:val="22"/>
              </w:rPr>
              <w:t>bjerg</w:t>
            </w:r>
          </w:p>
        </w:tc>
      </w:tr>
      <w:tr w:rsidR="00EF536D" w:rsidRPr="00331772" w:rsidTr="002128F4">
        <w:tc>
          <w:tcPr>
            <w:tcW w:w="1101" w:type="dxa"/>
          </w:tcPr>
          <w:p w:rsidR="00EF536D" w:rsidRPr="00331772" w:rsidRDefault="00340184" w:rsidP="00EF536D">
            <w:pPr>
              <w:tabs>
                <w:tab w:val="left" w:pos="3885"/>
              </w:tabs>
              <w:rPr>
                <w:rFonts w:ascii="Verdana" w:hAnsi="Verdana"/>
                <w:sz w:val="22"/>
                <w:szCs w:val="22"/>
              </w:rPr>
            </w:pPr>
            <w:r w:rsidRPr="00331772">
              <w:rPr>
                <w:rFonts w:ascii="Verdana" w:hAnsi="Verdana"/>
                <w:sz w:val="22"/>
                <w:szCs w:val="22"/>
              </w:rPr>
              <w:t>2/12</w:t>
            </w:r>
          </w:p>
        </w:tc>
        <w:tc>
          <w:tcPr>
            <w:tcW w:w="4536" w:type="dxa"/>
          </w:tcPr>
          <w:p w:rsidR="00EF536D" w:rsidRPr="00331772" w:rsidRDefault="00340184" w:rsidP="00A2645F">
            <w:pPr>
              <w:tabs>
                <w:tab w:val="left" w:pos="3885"/>
              </w:tabs>
              <w:rPr>
                <w:rFonts w:ascii="Verdana" w:hAnsi="Verdana"/>
                <w:sz w:val="22"/>
                <w:szCs w:val="22"/>
              </w:rPr>
            </w:pPr>
            <w:r w:rsidRPr="00331772">
              <w:rPr>
                <w:rFonts w:ascii="Verdana" w:hAnsi="Verdana"/>
                <w:sz w:val="22"/>
                <w:szCs w:val="22"/>
              </w:rPr>
              <w:t>Julefest</w:t>
            </w:r>
          </w:p>
        </w:tc>
        <w:tc>
          <w:tcPr>
            <w:tcW w:w="1275" w:type="dxa"/>
          </w:tcPr>
          <w:p w:rsidR="00EF536D" w:rsidRPr="00331772" w:rsidRDefault="002128F4" w:rsidP="00EF536D">
            <w:pPr>
              <w:tabs>
                <w:tab w:val="left" w:pos="3885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10 - 14</w:t>
            </w:r>
          </w:p>
        </w:tc>
        <w:tc>
          <w:tcPr>
            <w:tcW w:w="3686" w:type="dxa"/>
          </w:tcPr>
          <w:p w:rsidR="00EF536D" w:rsidRPr="00331772" w:rsidRDefault="00340184" w:rsidP="00340184">
            <w:pPr>
              <w:tabs>
                <w:tab w:val="left" w:pos="3885"/>
              </w:tabs>
              <w:rPr>
                <w:rFonts w:ascii="Verdana" w:hAnsi="Verdana"/>
                <w:sz w:val="22"/>
                <w:szCs w:val="22"/>
              </w:rPr>
            </w:pPr>
            <w:r w:rsidRPr="00331772">
              <w:rPr>
                <w:rFonts w:ascii="Verdana" w:hAnsi="Verdana"/>
                <w:sz w:val="22"/>
                <w:szCs w:val="22"/>
              </w:rPr>
              <w:t>Skolen</w:t>
            </w:r>
          </w:p>
        </w:tc>
      </w:tr>
      <w:tr w:rsidR="00EF536D" w:rsidRPr="00331772" w:rsidTr="002128F4">
        <w:tc>
          <w:tcPr>
            <w:tcW w:w="1101" w:type="dxa"/>
          </w:tcPr>
          <w:p w:rsidR="00EF536D" w:rsidRPr="00331772" w:rsidRDefault="00EE4AD2" w:rsidP="00EF536D">
            <w:pPr>
              <w:tabs>
                <w:tab w:val="left" w:pos="3885"/>
              </w:tabs>
              <w:rPr>
                <w:rFonts w:ascii="Verdana" w:hAnsi="Verdana"/>
                <w:sz w:val="22"/>
                <w:szCs w:val="22"/>
              </w:rPr>
            </w:pPr>
            <w:r w:rsidRPr="00331772">
              <w:rPr>
                <w:rFonts w:ascii="Verdana" w:hAnsi="Verdana"/>
                <w:sz w:val="22"/>
                <w:szCs w:val="22"/>
              </w:rPr>
              <w:t>3/12</w:t>
            </w:r>
          </w:p>
        </w:tc>
        <w:tc>
          <w:tcPr>
            <w:tcW w:w="4536" w:type="dxa"/>
          </w:tcPr>
          <w:p w:rsidR="00EF536D" w:rsidRPr="00331772" w:rsidRDefault="00EE4AD2" w:rsidP="00A2645F">
            <w:pPr>
              <w:tabs>
                <w:tab w:val="left" w:pos="3885"/>
              </w:tabs>
              <w:rPr>
                <w:rFonts w:ascii="Verdana" w:hAnsi="Verdana"/>
                <w:sz w:val="22"/>
                <w:szCs w:val="22"/>
              </w:rPr>
            </w:pPr>
            <w:r w:rsidRPr="00331772">
              <w:rPr>
                <w:rFonts w:ascii="Verdana" w:hAnsi="Verdana"/>
                <w:sz w:val="22"/>
                <w:szCs w:val="22"/>
              </w:rPr>
              <w:t>Tolne Borgerforening pynte juletræ</w:t>
            </w:r>
          </w:p>
        </w:tc>
        <w:tc>
          <w:tcPr>
            <w:tcW w:w="1275" w:type="dxa"/>
          </w:tcPr>
          <w:p w:rsidR="00EF536D" w:rsidRPr="00331772" w:rsidRDefault="00EF536D" w:rsidP="00EF536D">
            <w:pPr>
              <w:tabs>
                <w:tab w:val="left" w:pos="3885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686" w:type="dxa"/>
          </w:tcPr>
          <w:p w:rsidR="00EF536D" w:rsidRPr="00331772" w:rsidRDefault="00EE4AD2" w:rsidP="00A2645F">
            <w:pPr>
              <w:tabs>
                <w:tab w:val="left" w:pos="3885"/>
              </w:tabs>
              <w:rPr>
                <w:rFonts w:ascii="Verdana" w:hAnsi="Verdana"/>
                <w:sz w:val="22"/>
                <w:szCs w:val="22"/>
              </w:rPr>
            </w:pPr>
            <w:r w:rsidRPr="00331772">
              <w:rPr>
                <w:rFonts w:ascii="Verdana" w:hAnsi="Verdana"/>
                <w:sz w:val="22"/>
                <w:szCs w:val="22"/>
              </w:rPr>
              <w:t>Gregory</w:t>
            </w:r>
          </w:p>
        </w:tc>
      </w:tr>
    </w:tbl>
    <w:p w:rsidR="00D6664F" w:rsidRPr="00331772" w:rsidRDefault="00D6664F" w:rsidP="00581DD0">
      <w:pPr>
        <w:pStyle w:val="Listeafsnit"/>
        <w:ind w:left="2025"/>
        <w:rPr>
          <w:sz w:val="22"/>
          <w:szCs w:val="22"/>
        </w:rPr>
      </w:pPr>
    </w:p>
    <w:sectPr w:rsidR="00D6664F" w:rsidRPr="00331772" w:rsidSect="002128F4">
      <w:headerReference w:type="default" r:id="rId8"/>
      <w:pgSz w:w="11906" w:h="16838"/>
      <w:pgMar w:top="1701" w:right="1134" w:bottom="1701" w:left="1134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7C2" w:rsidRDefault="003967C2">
      <w:r>
        <w:separator/>
      </w:r>
    </w:p>
  </w:endnote>
  <w:endnote w:type="continuationSeparator" w:id="0">
    <w:p w:rsidR="003967C2" w:rsidRDefault="00396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7C2" w:rsidRDefault="003967C2">
      <w:r>
        <w:separator/>
      </w:r>
    </w:p>
  </w:footnote>
  <w:footnote w:type="continuationSeparator" w:id="0">
    <w:p w:rsidR="003967C2" w:rsidRDefault="00396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24B" w:rsidRDefault="0021424B" w:rsidP="0021424B">
    <w:pPr>
      <w:pStyle w:val="Sidehoved"/>
      <w:rPr>
        <w:rFonts w:ascii="Verdana" w:hAnsi="Verdana"/>
        <w:b/>
        <w:sz w:val="22"/>
        <w:szCs w:val="22"/>
      </w:rPr>
    </w:pPr>
    <w:r w:rsidRPr="0021424B">
      <w:rPr>
        <w:rFonts w:ascii="Verdana" w:hAnsi="Verdana"/>
        <w:b/>
        <w:sz w:val="22"/>
        <w:szCs w:val="22"/>
      </w:rPr>
      <w:t>Mosbjerg</w:t>
    </w:r>
    <w:r w:rsidR="0054142F">
      <w:rPr>
        <w:rFonts w:ascii="Verdana" w:hAnsi="Verdana"/>
        <w:b/>
        <w:sz w:val="22"/>
        <w:szCs w:val="22"/>
      </w:rPr>
      <w:t>-Tolne</w:t>
    </w:r>
    <w:r w:rsidRPr="0021424B">
      <w:rPr>
        <w:rFonts w:ascii="Verdana" w:hAnsi="Verdana"/>
        <w:b/>
        <w:sz w:val="22"/>
        <w:szCs w:val="22"/>
      </w:rPr>
      <w:t xml:space="preserve"> Landsbyråd</w:t>
    </w:r>
  </w:p>
  <w:p w:rsidR="0021424B" w:rsidRPr="0021424B" w:rsidRDefault="0021424B" w:rsidP="0021424B">
    <w:pPr>
      <w:pStyle w:val="Sidehoved"/>
      <w:rPr>
        <w:rFonts w:ascii="Verdana" w:hAnsi="Verdana"/>
      </w:rPr>
    </w:pPr>
    <w:r w:rsidRPr="0021424B">
      <w:rPr>
        <w:rFonts w:ascii="Verdana" w:hAnsi="Verdana"/>
      </w:rPr>
      <w:t xml:space="preserve">Formand </w:t>
    </w:r>
    <w:r w:rsidR="009D65BF">
      <w:rPr>
        <w:rFonts w:ascii="Verdana" w:hAnsi="Verdana"/>
      </w:rPr>
      <w:t>Kirsten Walther</w:t>
    </w:r>
  </w:p>
  <w:p w:rsidR="0021424B" w:rsidRPr="0021424B" w:rsidRDefault="009D65BF" w:rsidP="0021424B">
    <w:pPr>
      <w:pStyle w:val="Sidehoved"/>
      <w:rPr>
        <w:rFonts w:ascii="Verdana" w:hAnsi="Verdana"/>
      </w:rPr>
    </w:pPr>
    <w:r>
      <w:rPr>
        <w:rFonts w:ascii="Verdana" w:hAnsi="Verdana"/>
      </w:rPr>
      <w:t>Pletvej 112</w:t>
    </w:r>
  </w:p>
  <w:p w:rsidR="00F6478E" w:rsidRPr="0021424B" w:rsidRDefault="0021424B" w:rsidP="0021424B">
    <w:pPr>
      <w:pStyle w:val="Sidehoved"/>
      <w:rPr>
        <w:rFonts w:ascii="Verdana" w:hAnsi="Verdana"/>
      </w:rPr>
    </w:pPr>
    <w:r w:rsidRPr="0021424B">
      <w:rPr>
        <w:rFonts w:ascii="Verdana" w:hAnsi="Verdana"/>
      </w:rPr>
      <w:t>9870 Sindal</w:t>
    </w:r>
  </w:p>
  <w:p w:rsidR="0021424B" w:rsidRDefault="00F6478E" w:rsidP="0021424B">
    <w:pPr>
      <w:pStyle w:val="Sidehoved"/>
      <w:rPr>
        <w:rFonts w:ascii="Verdana" w:hAnsi="Verdana"/>
      </w:rPr>
    </w:pPr>
    <w:r>
      <w:rPr>
        <w:rFonts w:ascii="Verdana" w:hAnsi="Verdana"/>
      </w:rPr>
      <w:t>T</w:t>
    </w:r>
    <w:r w:rsidR="009D65BF">
      <w:rPr>
        <w:rFonts w:ascii="Verdana" w:hAnsi="Verdana"/>
      </w:rPr>
      <w:t>e</w:t>
    </w:r>
    <w:r>
      <w:rPr>
        <w:rFonts w:ascii="Verdana" w:hAnsi="Verdana"/>
      </w:rPr>
      <w:t xml:space="preserve">lf. </w:t>
    </w:r>
    <w:r w:rsidR="0021424B" w:rsidRPr="0021424B">
      <w:rPr>
        <w:rFonts w:ascii="Verdana" w:hAnsi="Verdana"/>
      </w:rPr>
      <w:t>9893 0</w:t>
    </w:r>
    <w:r w:rsidR="009D65BF">
      <w:rPr>
        <w:rFonts w:ascii="Verdana" w:hAnsi="Verdana"/>
      </w:rPr>
      <w:t>181</w:t>
    </w:r>
  </w:p>
  <w:p w:rsidR="00F6478E" w:rsidRDefault="00F6478E" w:rsidP="0021424B">
    <w:pPr>
      <w:pStyle w:val="Sidehoved"/>
      <w:rPr>
        <w:rFonts w:ascii="Verdana" w:hAnsi="Verdana"/>
      </w:rPr>
    </w:pPr>
    <w:r>
      <w:rPr>
        <w:rFonts w:ascii="Verdana" w:hAnsi="Verdana"/>
      </w:rPr>
      <w:t xml:space="preserve">Mobil </w:t>
    </w:r>
    <w:r w:rsidR="007042BF">
      <w:rPr>
        <w:rFonts w:ascii="Verdana" w:hAnsi="Verdana"/>
      </w:rPr>
      <w:t>3033 5698</w:t>
    </w:r>
  </w:p>
  <w:p w:rsidR="00F6478E" w:rsidRPr="0021424B" w:rsidRDefault="00F6478E" w:rsidP="0021424B">
    <w:pPr>
      <w:pStyle w:val="Sidehoved"/>
      <w:rPr>
        <w:rFonts w:ascii="Verdana" w:hAnsi="Verdana"/>
      </w:rPr>
    </w:pPr>
    <w:r>
      <w:rPr>
        <w:rFonts w:ascii="Verdana" w:hAnsi="Verdana"/>
      </w:rPr>
      <w:t xml:space="preserve">e-mail </w:t>
    </w:r>
    <w:r w:rsidR="009D65BF">
      <w:rPr>
        <w:rFonts w:ascii="Verdana" w:hAnsi="Verdana"/>
      </w:rPr>
      <w:t>k.walther@private.dk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91BEB"/>
    <w:multiLevelType w:val="hybridMultilevel"/>
    <w:tmpl w:val="E98EAF84"/>
    <w:lvl w:ilvl="0" w:tplc="0406000F">
      <w:start w:val="1"/>
      <w:numFmt w:val="decimal"/>
      <w:lvlText w:val="%1."/>
      <w:lvlJc w:val="left"/>
      <w:pPr>
        <w:tabs>
          <w:tab w:val="num" w:pos="2025"/>
        </w:tabs>
        <w:ind w:left="2025" w:hanging="360"/>
      </w:pPr>
    </w:lvl>
    <w:lvl w:ilvl="1" w:tplc="0406000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3465"/>
        </w:tabs>
        <w:ind w:left="3465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185"/>
        </w:tabs>
        <w:ind w:left="4185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905"/>
        </w:tabs>
        <w:ind w:left="4905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625"/>
        </w:tabs>
        <w:ind w:left="5625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345"/>
        </w:tabs>
        <w:ind w:left="6345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7065"/>
        </w:tabs>
        <w:ind w:left="7065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785"/>
        </w:tabs>
        <w:ind w:left="7785" w:hanging="180"/>
      </w:pPr>
    </w:lvl>
  </w:abstractNum>
  <w:abstractNum w:abstractNumId="1">
    <w:nsid w:val="42340D9F"/>
    <w:multiLevelType w:val="hybridMultilevel"/>
    <w:tmpl w:val="771A9E5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60478AE"/>
    <w:multiLevelType w:val="hybridMultilevel"/>
    <w:tmpl w:val="6CC2C22E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>
    <w:nsid w:val="6A8A70A7"/>
    <w:multiLevelType w:val="hybridMultilevel"/>
    <w:tmpl w:val="0D0E110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96C7329"/>
    <w:multiLevelType w:val="hybridMultilevel"/>
    <w:tmpl w:val="570CFD52"/>
    <w:lvl w:ilvl="0" w:tplc="04060001">
      <w:start w:val="1"/>
      <w:numFmt w:val="bullet"/>
      <w:lvlText w:val=""/>
      <w:lvlJc w:val="left"/>
      <w:pPr>
        <w:tabs>
          <w:tab w:val="num" w:pos="3332"/>
        </w:tabs>
        <w:ind w:left="333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4052"/>
        </w:tabs>
        <w:ind w:left="40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772"/>
        </w:tabs>
        <w:ind w:left="47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5492"/>
        </w:tabs>
        <w:ind w:left="54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6212"/>
        </w:tabs>
        <w:ind w:left="62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932"/>
        </w:tabs>
        <w:ind w:left="69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652"/>
        </w:tabs>
        <w:ind w:left="76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8372"/>
        </w:tabs>
        <w:ind w:left="83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9092"/>
        </w:tabs>
        <w:ind w:left="9092" w:hanging="360"/>
      </w:pPr>
      <w:rPr>
        <w:rFonts w:ascii="Wingdings" w:hAnsi="Wingdings" w:hint="default"/>
      </w:rPr>
    </w:lvl>
  </w:abstractNum>
  <w:abstractNum w:abstractNumId="5">
    <w:nsid w:val="7A072393"/>
    <w:multiLevelType w:val="hybridMultilevel"/>
    <w:tmpl w:val="F8D23154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1424B"/>
    <w:rsid w:val="000005C7"/>
    <w:rsid w:val="000073E8"/>
    <w:rsid w:val="00020F2E"/>
    <w:rsid w:val="00022734"/>
    <w:rsid w:val="00044817"/>
    <w:rsid w:val="00044D22"/>
    <w:rsid w:val="00056C55"/>
    <w:rsid w:val="0006510B"/>
    <w:rsid w:val="00095EFD"/>
    <w:rsid w:val="000B216A"/>
    <w:rsid w:val="000D3966"/>
    <w:rsid w:val="000F1FBE"/>
    <w:rsid w:val="000F6B80"/>
    <w:rsid w:val="00111D75"/>
    <w:rsid w:val="0012632A"/>
    <w:rsid w:val="0014473B"/>
    <w:rsid w:val="00176ADB"/>
    <w:rsid w:val="001B1120"/>
    <w:rsid w:val="001B2B27"/>
    <w:rsid w:val="001C1EDA"/>
    <w:rsid w:val="001C2DF9"/>
    <w:rsid w:val="001C611A"/>
    <w:rsid w:val="001E4567"/>
    <w:rsid w:val="001E6749"/>
    <w:rsid w:val="001F097A"/>
    <w:rsid w:val="001F3FF7"/>
    <w:rsid w:val="00204923"/>
    <w:rsid w:val="0020787D"/>
    <w:rsid w:val="002128F4"/>
    <w:rsid w:val="0021424B"/>
    <w:rsid w:val="002462F4"/>
    <w:rsid w:val="00265113"/>
    <w:rsid w:val="0029324E"/>
    <w:rsid w:val="002978CC"/>
    <w:rsid w:val="002B45D9"/>
    <w:rsid w:val="002E63CA"/>
    <w:rsid w:val="002F3319"/>
    <w:rsid w:val="003031A2"/>
    <w:rsid w:val="00324888"/>
    <w:rsid w:val="00331772"/>
    <w:rsid w:val="00340184"/>
    <w:rsid w:val="00343F6B"/>
    <w:rsid w:val="00347D54"/>
    <w:rsid w:val="00353DDC"/>
    <w:rsid w:val="003554D1"/>
    <w:rsid w:val="00385870"/>
    <w:rsid w:val="003967C2"/>
    <w:rsid w:val="003D3BC0"/>
    <w:rsid w:val="003F573A"/>
    <w:rsid w:val="00415E8C"/>
    <w:rsid w:val="0043023E"/>
    <w:rsid w:val="00453EC4"/>
    <w:rsid w:val="00454E14"/>
    <w:rsid w:val="00466002"/>
    <w:rsid w:val="004A55B2"/>
    <w:rsid w:val="004B22B6"/>
    <w:rsid w:val="004C552C"/>
    <w:rsid w:val="004D658F"/>
    <w:rsid w:val="004E73C2"/>
    <w:rsid w:val="005116FF"/>
    <w:rsid w:val="005210D9"/>
    <w:rsid w:val="00533B18"/>
    <w:rsid w:val="0054142F"/>
    <w:rsid w:val="00543F43"/>
    <w:rsid w:val="00556A54"/>
    <w:rsid w:val="00557432"/>
    <w:rsid w:val="00570F93"/>
    <w:rsid w:val="0057637D"/>
    <w:rsid w:val="00581DD0"/>
    <w:rsid w:val="005A1D21"/>
    <w:rsid w:val="005A6EFB"/>
    <w:rsid w:val="005C190F"/>
    <w:rsid w:val="005D31F4"/>
    <w:rsid w:val="005D599F"/>
    <w:rsid w:val="005E7D68"/>
    <w:rsid w:val="0065021D"/>
    <w:rsid w:val="006701F4"/>
    <w:rsid w:val="006706B9"/>
    <w:rsid w:val="006C431A"/>
    <w:rsid w:val="006C4E26"/>
    <w:rsid w:val="006D38FE"/>
    <w:rsid w:val="006E5E00"/>
    <w:rsid w:val="00701DE9"/>
    <w:rsid w:val="007042BF"/>
    <w:rsid w:val="00715247"/>
    <w:rsid w:val="00724973"/>
    <w:rsid w:val="007313F4"/>
    <w:rsid w:val="00737F61"/>
    <w:rsid w:val="00744258"/>
    <w:rsid w:val="00747C4C"/>
    <w:rsid w:val="00761ADA"/>
    <w:rsid w:val="00774170"/>
    <w:rsid w:val="007B201B"/>
    <w:rsid w:val="007D4386"/>
    <w:rsid w:val="007E3949"/>
    <w:rsid w:val="007F0986"/>
    <w:rsid w:val="008029FA"/>
    <w:rsid w:val="00803DBC"/>
    <w:rsid w:val="00822F46"/>
    <w:rsid w:val="00872C36"/>
    <w:rsid w:val="00873A0D"/>
    <w:rsid w:val="008934D7"/>
    <w:rsid w:val="008A4302"/>
    <w:rsid w:val="008C78C9"/>
    <w:rsid w:val="008D2914"/>
    <w:rsid w:val="008D574D"/>
    <w:rsid w:val="008F7676"/>
    <w:rsid w:val="00932692"/>
    <w:rsid w:val="00963D00"/>
    <w:rsid w:val="00983471"/>
    <w:rsid w:val="00992BFE"/>
    <w:rsid w:val="00993D7C"/>
    <w:rsid w:val="009A7C5F"/>
    <w:rsid w:val="009B74DF"/>
    <w:rsid w:val="009C6923"/>
    <w:rsid w:val="009D65BF"/>
    <w:rsid w:val="009E62D2"/>
    <w:rsid w:val="00A05EA4"/>
    <w:rsid w:val="00A2061A"/>
    <w:rsid w:val="00A31224"/>
    <w:rsid w:val="00A8139E"/>
    <w:rsid w:val="00A873DD"/>
    <w:rsid w:val="00AA1554"/>
    <w:rsid w:val="00AA3F3D"/>
    <w:rsid w:val="00AA4693"/>
    <w:rsid w:val="00AE1563"/>
    <w:rsid w:val="00AF2DA3"/>
    <w:rsid w:val="00B05D61"/>
    <w:rsid w:val="00B2534A"/>
    <w:rsid w:val="00B25580"/>
    <w:rsid w:val="00B32DC7"/>
    <w:rsid w:val="00B403A7"/>
    <w:rsid w:val="00B43DDA"/>
    <w:rsid w:val="00B50AB7"/>
    <w:rsid w:val="00B50F62"/>
    <w:rsid w:val="00B86483"/>
    <w:rsid w:val="00BA064E"/>
    <w:rsid w:val="00BC4732"/>
    <w:rsid w:val="00BE3D35"/>
    <w:rsid w:val="00BF3F73"/>
    <w:rsid w:val="00BF6EA9"/>
    <w:rsid w:val="00C23FC6"/>
    <w:rsid w:val="00C76FFC"/>
    <w:rsid w:val="00C82489"/>
    <w:rsid w:val="00CA4EE0"/>
    <w:rsid w:val="00CA7D0C"/>
    <w:rsid w:val="00CB00FD"/>
    <w:rsid w:val="00CC3B60"/>
    <w:rsid w:val="00CE4652"/>
    <w:rsid w:val="00D40FDE"/>
    <w:rsid w:val="00D42301"/>
    <w:rsid w:val="00D44FC6"/>
    <w:rsid w:val="00D51C41"/>
    <w:rsid w:val="00D6664F"/>
    <w:rsid w:val="00D81B4D"/>
    <w:rsid w:val="00DA0300"/>
    <w:rsid w:val="00DB4640"/>
    <w:rsid w:val="00DC29C7"/>
    <w:rsid w:val="00DC5E54"/>
    <w:rsid w:val="00DD251B"/>
    <w:rsid w:val="00E02354"/>
    <w:rsid w:val="00E04A69"/>
    <w:rsid w:val="00E11285"/>
    <w:rsid w:val="00E361FC"/>
    <w:rsid w:val="00E366BC"/>
    <w:rsid w:val="00E46101"/>
    <w:rsid w:val="00E62BF0"/>
    <w:rsid w:val="00E96A58"/>
    <w:rsid w:val="00EB47F8"/>
    <w:rsid w:val="00ED5630"/>
    <w:rsid w:val="00EE0D64"/>
    <w:rsid w:val="00EE4AD2"/>
    <w:rsid w:val="00EF0A79"/>
    <w:rsid w:val="00EF536D"/>
    <w:rsid w:val="00F07EDB"/>
    <w:rsid w:val="00F16CE4"/>
    <w:rsid w:val="00F25917"/>
    <w:rsid w:val="00F3742F"/>
    <w:rsid w:val="00F532C7"/>
    <w:rsid w:val="00F53E60"/>
    <w:rsid w:val="00F6050D"/>
    <w:rsid w:val="00F62F94"/>
    <w:rsid w:val="00F6478E"/>
    <w:rsid w:val="00F65F35"/>
    <w:rsid w:val="00F771F7"/>
    <w:rsid w:val="00F8478B"/>
    <w:rsid w:val="00FA5889"/>
    <w:rsid w:val="00FA6475"/>
    <w:rsid w:val="00FD1659"/>
    <w:rsid w:val="00FE1E78"/>
    <w:rsid w:val="00FE6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black" stroke="f">
      <v:fill color="black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78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21424B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21424B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rsid w:val="006C431A"/>
    <w:pPr>
      <w:jc w:val="center"/>
    </w:pPr>
    <w:rPr>
      <w:b/>
      <w:bCs/>
      <w:sz w:val="40"/>
      <w:szCs w:val="24"/>
    </w:rPr>
  </w:style>
  <w:style w:type="paragraph" w:styleId="Listeafsnit">
    <w:name w:val="List Paragraph"/>
    <w:basedOn w:val="Normal"/>
    <w:uiPriority w:val="34"/>
    <w:qFormat/>
    <w:rsid w:val="00744258"/>
    <w:pPr>
      <w:ind w:left="1304"/>
    </w:pPr>
  </w:style>
  <w:style w:type="table" w:styleId="Tabel-Gitter">
    <w:name w:val="Table Grid"/>
    <w:basedOn w:val="Tabel-Normal"/>
    <w:rsid w:val="00D666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rsid w:val="0034018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3401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78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21424B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21424B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rsid w:val="006C431A"/>
    <w:pPr>
      <w:jc w:val="center"/>
    </w:pPr>
    <w:rPr>
      <w:b/>
      <w:bCs/>
      <w:sz w:val="40"/>
      <w:szCs w:val="24"/>
    </w:rPr>
  </w:style>
  <w:style w:type="paragraph" w:styleId="Listeafsnit">
    <w:name w:val="List Paragraph"/>
    <w:basedOn w:val="Normal"/>
    <w:uiPriority w:val="34"/>
    <w:qFormat/>
    <w:rsid w:val="00744258"/>
    <w:pPr>
      <w:ind w:left="1304"/>
    </w:pPr>
  </w:style>
  <w:style w:type="table" w:styleId="Tabel-Gitter">
    <w:name w:val="Table Grid"/>
    <w:basedOn w:val="Tabel-Normal"/>
    <w:rsid w:val="00D66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34018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3401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656</Words>
  <Characters>4003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Indkaldelse til møde i Mosbjerg Landsbyråd</vt:lpstr>
      <vt:lpstr>Indkaldelse til møde i Mosbjerg Landsbyråd</vt:lpstr>
    </vt:vector>
  </TitlesOfParts>
  <Company>OR-DATA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Indkaldelse til møde i Mosbjerg Landsbyråd</dc:title>
  <dc:creator>Ole Rasmussen</dc:creator>
  <cp:lastModifiedBy>Knud</cp:lastModifiedBy>
  <cp:revision>2</cp:revision>
  <cp:lastPrinted>2017-09-11T19:26:00Z</cp:lastPrinted>
  <dcterms:created xsi:type="dcterms:W3CDTF">2017-10-22T09:56:00Z</dcterms:created>
  <dcterms:modified xsi:type="dcterms:W3CDTF">2017-10-22T09:56:00Z</dcterms:modified>
</cp:coreProperties>
</file>